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53202" w14:textId="77777777" w:rsidR="004403F4" w:rsidRPr="00D12FFC" w:rsidRDefault="004403F4" w:rsidP="003C3DF0">
      <w:pPr>
        <w:spacing w:after="0" w:line="240" w:lineRule="auto"/>
        <w:ind w:left="5103" w:firstLine="426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0"/>
          <w:lang w:eastAsia="ar-SA"/>
        </w:rPr>
        <w:t>Приложение</w:t>
      </w:r>
    </w:p>
    <w:p w14:paraId="46DC3BBC" w14:textId="77777777" w:rsidR="004403F4" w:rsidRPr="00D12FFC" w:rsidRDefault="004403F4" w:rsidP="003C3DF0">
      <w:pPr>
        <w:spacing w:after="0" w:line="240" w:lineRule="auto"/>
        <w:ind w:left="5103" w:firstLine="426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09EC804E" w14:textId="77777777" w:rsidR="004403F4" w:rsidRPr="00D12FFC" w:rsidRDefault="00470DF4" w:rsidP="003C3DF0">
      <w:pPr>
        <w:spacing w:after="0" w:line="240" w:lineRule="auto"/>
        <w:ind w:left="5103" w:firstLine="426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0"/>
          <w:lang w:eastAsia="ar-SA"/>
        </w:rPr>
        <w:t>УТВЕРЖДЕН</w:t>
      </w:r>
    </w:p>
    <w:p w14:paraId="5102DE1E" w14:textId="77777777" w:rsidR="004403F4" w:rsidRPr="00D12FFC" w:rsidRDefault="004403F4" w:rsidP="003C3DF0">
      <w:pPr>
        <w:spacing w:after="0" w:line="240" w:lineRule="auto"/>
        <w:ind w:left="5103" w:firstLine="426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760FFE0F" w14:textId="77777777" w:rsidR="004403F4" w:rsidRPr="00D12FFC" w:rsidRDefault="004403F4" w:rsidP="003C3DF0">
      <w:pPr>
        <w:spacing w:after="0" w:line="240" w:lineRule="auto"/>
        <w:ind w:left="5103" w:firstLine="426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0"/>
          <w:lang w:eastAsia="ar-SA"/>
        </w:rPr>
        <w:t>постановлением Правительства</w:t>
      </w:r>
      <w:r w:rsidR="003F4DF8" w:rsidRPr="00D12FF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14:paraId="5E928B7F" w14:textId="77777777" w:rsidR="004403F4" w:rsidRPr="00D12FFC" w:rsidRDefault="004403F4" w:rsidP="003C3DF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                                           Кировской области</w:t>
      </w:r>
    </w:p>
    <w:p w14:paraId="36FE5F54" w14:textId="7C260742" w:rsidR="004403F4" w:rsidRPr="00D12FFC" w:rsidRDefault="004403F4" w:rsidP="00875121">
      <w:pPr>
        <w:spacing w:after="480" w:line="240" w:lineRule="auto"/>
        <w:ind w:left="5103" w:firstLine="425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</w:t>
      </w:r>
      <w:r w:rsidR="009C75C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08.08.2022    </w:t>
      </w:r>
      <w:r w:rsidRPr="00D12FFC">
        <w:rPr>
          <w:rFonts w:ascii="Times New Roman" w:eastAsia="Times New Roman" w:hAnsi="Times New Roman" w:cs="Times New Roman"/>
          <w:sz w:val="28"/>
          <w:szCs w:val="20"/>
          <w:lang w:eastAsia="ar-SA"/>
        </w:rPr>
        <w:t>№</w:t>
      </w:r>
      <w:r w:rsidR="0075690F" w:rsidRPr="00D12FF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9C75C4">
        <w:rPr>
          <w:rFonts w:ascii="Times New Roman" w:eastAsia="Times New Roman" w:hAnsi="Times New Roman" w:cs="Times New Roman"/>
          <w:sz w:val="28"/>
          <w:szCs w:val="20"/>
          <w:lang w:eastAsia="ar-SA"/>
        </w:rPr>
        <w:t>426-П</w:t>
      </w:r>
    </w:p>
    <w:p w14:paraId="579BEB56" w14:textId="77777777" w:rsidR="008B5F4D" w:rsidRPr="00D12FFC" w:rsidRDefault="008B5F4D" w:rsidP="003C3D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A02992" w14:textId="77777777" w:rsidR="008D1714" w:rsidRPr="00D12FFC" w:rsidRDefault="008D1714" w:rsidP="00354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FFC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="009023AA" w:rsidRPr="00D12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2678C07" w14:textId="77777777" w:rsidR="00691109" w:rsidRPr="00D12FFC" w:rsidRDefault="008B5F4D" w:rsidP="00691109">
      <w:pPr>
        <w:pStyle w:val="a3"/>
        <w:tabs>
          <w:tab w:val="left" w:pos="1134"/>
        </w:tabs>
        <w:spacing w:after="48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FFC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F05145" w:rsidRPr="00D12FFC">
        <w:rPr>
          <w:rFonts w:ascii="Times New Roman" w:hAnsi="Times New Roman" w:cs="Times New Roman"/>
          <w:b/>
          <w:sz w:val="28"/>
          <w:szCs w:val="28"/>
        </w:rPr>
        <w:t xml:space="preserve">грантов </w:t>
      </w:r>
      <w:r w:rsidR="00095473" w:rsidRPr="00D12FFC">
        <w:rPr>
          <w:rFonts w:ascii="Times New Roman" w:hAnsi="Times New Roman" w:cs="Times New Roman"/>
          <w:b/>
          <w:sz w:val="28"/>
          <w:szCs w:val="28"/>
        </w:rPr>
        <w:t xml:space="preserve">в форме субсидий </w:t>
      </w:r>
      <w:r w:rsidR="00F05145" w:rsidRPr="00D12FFC">
        <w:rPr>
          <w:rFonts w:ascii="Times New Roman" w:hAnsi="Times New Roman" w:cs="Times New Roman"/>
          <w:b/>
          <w:sz w:val="28"/>
          <w:szCs w:val="28"/>
        </w:rPr>
        <w:t xml:space="preserve">из областного </w:t>
      </w:r>
      <w:r w:rsidR="003C3DF0" w:rsidRPr="00D12FFC">
        <w:rPr>
          <w:rFonts w:ascii="Times New Roman" w:hAnsi="Times New Roman" w:cs="Times New Roman"/>
          <w:b/>
          <w:sz w:val="28"/>
          <w:szCs w:val="28"/>
        </w:rPr>
        <w:br/>
      </w:r>
      <w:r w:rsidR="00F05145" w:rsidRPr="00D12FFC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Pr="00D12FFC">
        <w:rPr>
          <w:rFonts w:ascii="Times New Roman" w:hAnsi="Times New Roman" w:cs="Times New Roman"/>
          <w:b/>
          <w:sz w:val="28"/>
          <w:szCs w:val="28"/>
        </w:rPr>
        <w:t xml:space="preserve">социально ориентированным некоммерческим </w:t>
      </w:r>
      <w:r w:rsidR="003C3DF0" w:rsidRPr="00D12FFC">
        <w:rPr>
          <w:rFonts w:ascii="Times New Roman" w:hAnsi="Times New Roman" w:cs="Times New Roman"/>
          <w:b/>
          <w:sz w:val="28"/>
          <w:szCs w:val="28"/>
        </w:rPr>
        <w:br/>
      </w:r>
      <w:r w:rsidRPr="00D12FFC">
        <w:rPr>
          <w:rFonts w:ascii="Times New Roman" w:hAnsi="Times New Roman" w:cs="Times New Roman"/>
          <w:b/>
          <w:sz w:val="28"/>
          <w:szCs w:val="28"/>
        </w:rPr>
        <w:t>организациям</w:t>
      </w:r>
      <w:r w:rsidR="00691109" w:rsidRPr="00D12F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8C5" w:rsidRPr="00D12FFC">
        <w:rPr>
          <w:rFonts w:ascii="Times New Roman" w:hAnsi="Times New Roman" w:cs="Times New Roman"/>
          <w:b/>
          <w:sz w:val="28"/>
          <w:szCs w:val="28"/>
        </w:rPr>
        <w:t>–</w:t>
      </w:r>
      <w:r w:rsidR="00691109" w:rsidRPr="00D12FFC">
        <w:rPr>
          <w:rFonts w:ascii="Times New Roman" w:hAnsi="Times New Roman" w:cs="Times New Roman"/>
          <w:b/>
          <w:sz w:val="28"/>
          <w:szCs w:val="28"/>
        </w:rPr>
        <w:t xml:space="preserve"> победителям конкурсного отбора </w:t>
      </w:r>
      <w:r w:rsidRPr="00D12FFC">
        <w:rPr>
          <w:rFonts w:ascii="Times New Roman" w:hAnsi="Times New Roman" w:cs="Times New Roman"/>
          <w:b/>
          <w:sz w:val="28"/>
          <w:szCs w:val="28"/>
        </w:rPr>
        <w:t xml:space="preserve">на реализацию </w:t>
      </w:r>
      <w:bookmarkStart w:id="0" w:name="_Hlk70080036"/>
      <w:r w:rsidRPr="00D12FFC">
        <w:rPr>
          <w:rFonts w:ascii="Times New Roman" w:hAnsi="Times New Roman" w:cs="Times New Roman"/>
          <w:b/>
          <w:sz w:val="28"/>
          <w:szCs w:val="28"/>
        </w:rPr>
        <w:t>социально значимых проектов (инициатив)</w:t>
      </w:r>
    </w:p>
    <w:bookmarkEnd w:id="0"/>
    <w:p w14:paraId="59738EAE" w14:textId="77777777" w:rsidR="00254277" w:rsidRPr="00D12FFC" w:rsidRDefault="008D1714" w:rsidP="00893AAD">
      <w:pPr>
        <w:pStyle w:val="a3"/>
        <w:numPr>
          <w:ilvl w:val="0"/>
          <w:numId w:val="38"/>
        </w:numPr>
        <w:tabs>
          <w:tab w:val="left" w:pos="1134"/>
        </w:tabs>
        <w:spacing w:before="240" w:after="240" w:line="360" w:lineRule="auto"/>
        <w:ind w:left="1066" w:hanging="357"/>
        <w:rPr>
          <w:rFonts w:ascii="Times New Roman" w:hAnsi="Times New Roman" w:cs="Times New Roman"/>
          <w:b/>
          <w:bCs/>
          <w:sz w:val="28"/>
          <w:szCs w:val="28"/>
        </w:rPr>
      </w:pPr>
      <w:r w:rsidRPr="00D12FF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41359483" w14:textId="77777777" w:rsidR="00C359CA" w:rsidRPr="00D12FFC" w:rsidRDefault="003C639D" w:rsidP="009E3FEC">
      <w:pPr>
        <w:pStyle w:val="a3"/>
        <w:tabs>
          <w:tab w:val="left" w:pos="1276"/>
        </w:tabs>
        <w:spacing w:before="12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1.</w:t>
      </w:r>
      <w:r w:rsidR="0046271E" w:rsidRPr="00D12FFC">
        <w:rPr>
          <w:rFonts w:ascii="Times New Roman" w:hAnsi="Times New Roman" w:cs="Times New Roman"/>
          <w:sz w:val="28"/>
          <w:szCs w:val="28"/>
        </w:rPr>
        <w:t>1.</w:t>
      </w:r>
      <w:r w:rsidRPr="00D12FFC">
        <w:rPr>
          <w:rFonts w:ascii="Times New Roman" w:hAnsi="Times New Roman" w:cs="Times New Roman"/>
          <w:sz w:val="28"/>
          <w:szCs w:val="28"/>
        </w:rPr>
        <w:t> </w:t>
      </w:r>
      <w:r w:rsidR="009A795F" w:rsidRPr="00D12FFC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40301A" w:rsidRPr="00D12FFC">
        <w:rPr>
          <w:rFonts w:ascii="Times New Roman" w:hAnsi="Times New Roman" w:cs="Times New Roman"/>
          <w:sz w:val="28"/>
          <w:szCs w:val="28"/>
        </w:rPr>
        <w:t xml:space="preserve">предоставления грантов </w:t>
      </w:r>
      <w:r w:rsidR="00095473" w:rsidRPr="00D12FFC">
        <w:rPr>
          <w:rFonts w:ascii="Times New Roman" w:hAnsi="Times New Roman" w:cs="Times New Roman"/>
          <w:sz w:val="28"/>
          <w:szCs w:val="28"/>
        </w:rPr>
        <w:t xml:space="preserve">в форме субсидий </w:t>
      </w:r>
      <w:r w:rsidR="0040301A" w:rsidRPr="00D12FFC">
        <w:rPr>
          <w:rFonts w:ascii="Times New Roman" w:hAnsi="Times New Roman" w:cs="Times New Roman"/>
          <w:sz w:val="28"/>
          <w:szCs w:val="28"/>
        </w:rPr>
        <w:br/>
      </w:r>
      <w:r w:rsidR="00F05145" w:rsidRPr="00D12FFC">
        <w:rPr>
          <w:rFonts w:ascii="Times New Roman" w:hAnsi="Times New Roman" w:cs="Times New Roman"/>
          <w:sz w:val="28"/>
          <w:szCs w:val="28"/>
        </w:rPr>
        <w:t>из областного бюджета</w:t>
      </w:r>
      <w:r w:rsidR="00BD6371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8B5F4D" w:rsidRPr="00D12FFC">
        <w:rPr>
          <w:rFonts w:ascii="Times New Roman" w:hAnsi="Times New Roman" w:cs="Times New Roman"/>
          <w:sz w:val="28"/>
          <w:szCs w:val="28"/>
        </w:rPr>
        <w:t>социально ориентированным неком</w:t>
      </w:r>
      <w:r w:rsidR="00F05145" w:rsidRPr="00D12FFC">
        <w:rPr>
          <w:rFonts w:ascii="Times New Roman" w:hAnsi="Times New Roman" w:cs="Times New Roman"/>
          <w:sz w:val="28"/>
          <w:szCs w:val="28"/>
        </w:rPr>
        <w:t xml:space="preserve">мерческим организациям </w:t>
      </w:r>
      <w:r w:rsidR="00387D8F" w:rsidRPr="00D12FFC">
        <w:rPr>
          <w:rFonts w:ascii="Times New Roman" w:hAnsi="Times New Roman" w:cs="Times New Roman"/>
          <w:sz w:val="28"/>
          <w:szCs w:val="28"/>
        </w:rPr>
        <w:t xml:space="preserve">– победителям конкурсного отбора </w:t>
      </w:r>
      <w:r w:rsidR="008B5F4D" w:rsidRPr="00D12FFC">
        <w:rPr>
          <w:rFonts w:ascii="Times New Roman" w:hAnsi="Times New Roman" w:cs="Times New Roman"/>
          <w:sz w:val="28"/>
          <w:szCs w:val="28"/>
        </w:rPr>
        <w:t xml:space="preserve">на реализацию социально значимых проектов (инициатив) </w:t>
      </w:r>
      <w:r w:rsidR="009A795F" w:rsidRPr="00D12FFC">
        <w:rPr>
          <w:rFonts w:ascii="Times New Roman" w:hAnsi="Times New Roman" w:cs="Times New Roman"/>
          <w:sz w:val="28"/>
          <w:szCs w:val="28"/>
        </w:rPr>
        <w:t>(далее – Порядок)</w:t>
      </w:r>
      <w:r w:rsidR="008B5F4D" w:rsidRPr="00D12FFC">
        <w:rPr>
          <w:rFonts w:ascii="Times New Roman" w:hAnsi="Times New Roman" w:cs="Times New Roman"/>
          <w:sz w:val="28"/>
          <w:szCs w:val="28"/>
        </w:rPr>
        <w:t xml:space="preserve"> определяе</w:t>
      </w:r>
      <w:r w:rsidR="00367EC2" w:rsidRPr="00D12FFC">
        <w:rPr>
          <w:rFonts w:ascii="Times New Roman" w:hAnsi="Times New Roman" w:cs="Times New Roman"/>
          <w:sz w:val="28"/>
          <w:szCs w:val="28"/>
        </w:rPr>
        <w:t xml:space="preserve">т </w:t>
      </w:r>
      <w:r w:rsidR="00181141" w:rsidRPr="00D12FFC">
        <w:rPr>
          <w:rFonts w:ascii="Times New Roman" w:hAnsi="Times New Roman" w:cs="Times New Roman"/>
          <w:sz w:val="28"/>
          <w:szCs w:val="28"/>
        </w:rPr>
        <w:t xml:space="preserve">цели, условия </w:t>
      </w:r>
      <w:r w:rsidR="00993302" w:rsidRPr="00D12FFC">
        <w:rPr>
          <w:rFonts w:ascii="Times New Roman" w:hAnsi="Times New Roman" w:cs="Times New Roman"/>
          <w:sz w:val="28"/>
          <w:szCs w:val="28"/>
        </w:rPr>
        <w:br/>
      </w:r>
      <w:r w:rsidR="00181141" w:rsidRPr="00D12FFC">
        <w:rPr>
          <w:rFonts w:ascii="Times New Roman" w:hAnsi="Times New Roman" w:cs="Times New Roman"/>
          <w:sz w:val="28"/>
          <w:szCs w:val="28"/>
        </w:rPr>
        <w:t>и правила</w:t>
      </w:r>
      <w:r w:rsidR="009F652D" w:rsidRPr="00D12FFC">
        <w:rPr>
          <w:rFonts w:ascii="Times New Roman" w:hAnsi="Times New Roman" w:cs="Times New Roman"/>
          <w:sz w:val="28"/>
          <w:szCs w:val="28"/>
        </w:rPr>
        <w:t xml:space="preserve"> предоставления с</w:t>
      </w:r>
      <w:r w:rsidR="008B5F4D" w:rsidRPr="00D12FFC">
        <w:rPr>
          <w:rFonts w:ascii="Times New Roman" w:hAnsi="Times New Roman" w:cs="Times New Roman"/>
          <w:sz w:val="28"/>
          <w:szCs w:val="28"/>
        </w:rPr>
        <w:t>оциально ориентированным некоммерческим организация</w:t>
      </w:r>
      <w:r w:rsidR="003B5FD9" w:rsidRPr="00D12FFC">
        <w:rPr>
          <w:rFonts w:ascii="Times New Roman" w:hAnsi="Times New Roman" w:cs="Times New Roman"/>
          <w:sz w:val="28"/>
          <w:szCs w:val="28"/>
        </w:rPr>
        <w:t xml:space="preserve">м </w:t>
      </w:r>
      <w:r w:rsidR="00387D8F" w:rsidRPr="00D12FFC">
        <w:rPr>
          <w:rFonts w:ascii="Times New Roman" w:hAnsi="Times New Roman" w:cs="Times New Roman"/>
          <w:sz w:val="28"/>
          <w:szCs w:val="28"/>
        </w:rPr>
        <w:t xml:space="preserve">– победителям конкурсного отбора </w:t>
      </w:r>
      <w:r w:rsidR="003B5FD9" w:rsidRPr="00D12FFC">
        <w:rPr>
          <w:rFonts w:ascii="Times New Roman" w:hAnsi="Times New Roman" w:cs="Times New Roman"/>
          <w:sz w:val="28"/>
          <w:szCs w:val="28"/>
        </w:rPr>
        <w:t>грантов</w:t>
      </w:r>
      <w:r w:rsidR="009F652D" w:rsidRPr="00D12FFC">
        <w:rPr>
          <w:rFonts w:ascii="Times New Roman" w:hAnsi="Times New Roman" w:cs="Times New Roman"/>
          <w:sz w:val="28"/>
          <w:szCs w:val="28"/>
        </w:rPr>
        <w:t xml:space="preserve"> в форме субсидий</w:t>
      </w:r>
      <w:r w:rsidR="003B5FD9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7E3AD3" w:rsidRPr="00D12FFC">
        <w:rPr>
          <w:rFonts w:ascii="Times New Roman" w:hAnsi="Times New Roman" w:cs="Times New Roman"/>
          <w:sz w:val="28"/>
          <w:szCs w:val="28"/>
        </w:rPr>
        <w:br/>
      </w:r>
      <w:r w:rsidR="003B5FD9" w:rsidRPr="00D12FFC">
        <w:rPr>
          <w:rFonts w:ascii="Times New Roman" w:hAnsi="Times New Roman" w:cs="Times New Roman"/>
          <w:sz w:val="28"/>
          <w:szCs w:val="28"/>
        </w:rPr>
        <w:t>из</w:t>
      </w:r>
      <w:r w:rsidR="00C359CA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40301A" w:rsidRPr="00D12FFC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C359CA" w:rsidRPr="00D12FFC">
        <w:rPr>
          <w:rFonts w:ascii="Times New Roman" w:hAnsi="Times New Roman" w:cs="Times New Roman"/>
          <w:sz w:val="28"/>
          <w:szCs w:val="28"/>
        </w:rPr>
        <w:t>бюджета</w:t>
      </w:r>
      <w:r w:rsidR="00343276" w:rsidRPr="00D12FFC">
        <w:rPr>
          <w:rFonts w:ascii="Times New Roman" w:hAnsi="Times New Roman" w:cs="Times New Roman"/>
          <w:sz w:val="28"/>
          <w:szCs w:val="28"/>
        </w:rPr>
        <w:t xml:space="preserve">, </w:t>
      </w:r>
      <w:r w:rsidR="004B5D16" w:rsidRPr="00D12FFC">
        <w:rPr>
          <w:rFonts w:ascii="Times New Roman" w:hAnsi="Times New Roman" w:cs="Times New Roman"/>
          <w:sz w:val="28"/>
          <w:szCs w:val="28"/>
        </w:rPr>
        <w:t>в том числе</w:t>
      </w:r>
      <w:r w:rsidR="005569E6" w:rsidRPr="00D12FFC">
        <w:rPr>
          <w:rFonts w:ascii="Times New Roman" w:hAnsi="Times New Roman" w:cs="Times New Roman"/>
          <w:sz w:val="28"/>
          <w:szCs w:val="28"/>
        </w:rPr>
        <w:t xml:space="preserve"> за счет</w:t>
      </w:r>
      <w:r w:rsidR="004B5D16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D258C5" w:rsidRPr="00D12FFC">
        <w:rPr>
          <w:rFonts w:ascii="Times New Roman" w:hAnsi="Times New Roman" w:cs="Times New Roman"/>
          <w:sz w:val="28"/>
          <w:szCs w:val="28"/>
        </w:rPr>
        <w:t xml:space="preserve">средств </w:t>
      </w:r>
      <w:bookmarkStart w:id="1" w:name="_Hlk69728364"/>
      <w:r w:rsidR="00761D05" w:rsidRPr="00D12FFC">
        <w:rPr>
          <w:rFonts w:ascii="Times New Roman" w:hAnsi="Times New Roman" w:cs="Times New Roman"/>
          <w:sz w:val="28"/>
          <w:szCs w:val="28"/>
        </w:rPr>
        <w:t>Фонда –</w:t>
      </w:r>
      <w:r w:rsidR="00F35750" w:rsidRPr="00D12FFC">
        <w:rPr>
          <w:rFonts w:ascii="Times New Roman" w:hAnsi="Times New Roman" w:cs="Times New Roman"/>
          <w:sz w:val="28"/>
          <w:szCs w:val="28"/>
        </w:rPr>
        <w:t xml:space="preserve"> оператора президентских грантов по развитию гражданского общества</w:t>
      </w:r>
      <w:bookmarkEnd w:id="1"/>
      <w:r w:rsidR="00343276" w:rsidRPr="00D12FFC">
        <w:rPr>
          <w:rFonts w:ascii="Times New Roman" w:hAnsi="Times New Roman" w:cs="Times New Roman"/>
          <w:sz w:val="28"/>
          <w:szCs w:val="28"/>
        </w:rPr>
        <w:t xml:space="preserve">, </w:t>
      </w:r>
      <w:r w:rsidR="004B5D16" w:rsidRPr="00D12FFC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="00761D05" w:rsidRPr="00D12FFC">
        <w:rPr>
          <w:rFonts w:ascii="Times New Roman" w:hAnsi="Times New Roman" w:cs="Times New Roman"/>
          <w:sz w:val="28"/>
          <w:szCs w:val="28"/>
        </w:rPr>
        <w:br/>
      </w:r>
      <w:r w:rsidR="004B5D16" w:rsidRPr="00D12FFC">
        <w:rPr>
          <w:rFonts w:ascii="Times New Roman" w:hAnsi="Times New Roman" w:cs="Times New Roman"/>
          <w:sz w:val="28"/>
          <w:szCs w:val="28"/>
        </w:rPr>
        <w:t xml:space="preserve">в областной бюджет, </w:t>
      </w:r>
      <w:r w:rsidR="008B5F4D" w:rsidRPr="00D12FFC">
        <w:rPr>
          <w:rFonts w:ascii="Times New Roman" w:hAnsi="Times New Roman" w:cs="Times New Roman"/>
          <w:sz w:val="28"/>
          <w:szCs w:val="28"/>
        </w:rPr>
        <w:t xml:space="preserve">на реализацию социально значимых проектов </w:t>
      </w:r>
      <w:r w:rsidR="008B5F4D" w:rsidRPr="002E2CD6">
        <w:rPr>
          <w:rFonts w:ascii="Times New Roman" w:hAnsi="Times New Roman" w:cs="Times New Roman"/>
          <w:spacing w:val="-2"/>
          <w:sz w:val="28"/>
          <w:szCs w:val="28"/>
        </w:rPr>
        <w:t>(инициатив)</w:t>
      </w:r>
      <w:r w:rsidR="00367EC2" w:rsidRPr="002E2CD6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470DF4" w:rsidRPr="002E2CD6">
        <w:rPr>
          <w:rFonts w:ascii="Times New Roman" w:hAnsi="Times New Roman" w:cs="Times New Roman"/>
          <w:spacing w:val="-2"/>
          <w:sz w:val="28"/>
          <w:szCs w:val="28"/>
        </w:rPr>
        <w:t xml:space="preserve">порядок проведения </w:t>
      </w:r>
      <w:r w:rsidR="00E05FE6" w:rsidRPr="002E2CD6">
        <w:rPr>
          <w:rFonts w:ascii="Times New Roman" w:hAnsi="Times New Roman" w:cs="Times New Roman"/>
          <w:spacing w:val="-2"/>
          <w:sz w:val="28"/>
          <w:szCs w:val="28"/>
        </w:rPr>
        <w:t xml:space="preserve">и организации конкурсного </w:t>
      </w:r>
      <w:r w:rsidR="00470DF4" w:rsidRPr="002E2CD6">
        <w:rPr>
          <w:rFonts w:ascii="Times New Roman" w:hAnsi="Times New Roman" w:cs="Times New Roman"/>
          <w:spacing w:val="-2"/>
          <w:sz w:val="28"/>
          <w:szCs w:val="28"/>
        </w:rPr>
        <w:t>отбора социально</w:t>
      </w:r>
      <w:r w:rsidR="00470DF4" w:rsidRPr="00D12FFC">
        <w:rPr>
          <w:rFonts w:ascii="Times New Roman" w:hAnsi="Times New Roman" w:cs="Times New Roman"/>
          <w:sz w:val="28"/>
          <w:szCs w:val="28"/>
        </w:rPr>
        <w:t xml:space="preserve"> ориентированных некоммерческих организаций</w:t>
      </w:r>
      <w:r w:rsidR="00761D05" w:rsidRPr="00D12FFC">
        <w:rPr>
          <w:rFonts w:ascii="Times New Roman" w:hAnsi="Times New Roman" w:cs="Times New Roman"/>
          <w:sz w:val="28"/>
          <w:szCs w:val="28"/>
        </w:rPr>
        <w:t xml:space="preserve"> – победителей конкурсного отбора</w:t>
      </w:r>
      <w:r w:rsidR="00470DF4" w:rsidRPr="00D12FFC">
        <w:rPr>
          <w:rFonts w:ascii="Times New Roman" w:hAnsi="Times New Roman" w:cs="Times New Roman"/>
          <w:sz w:val="28"/>
          <w:szCs w:val="28"/>
        </w:rPr>
        <w:t xml:space="preserve"> для предоставления грантов в форме субсидий </w:t>
      </w:r>
      <w:r w:rsidR="007E3AD3" w:rsidRPr="00D12FFC">
        <w:rPr>
          <w:rFonts w:ascii="Times New Roman" w:hAnsi="Times New Roman" w:cs="Times New Roman"/>
          <w:sz w:val="28"/>
          <w:szCs w:val="28"/>
        </w:rPr>
        <w:br/>
      </w:r>
      <w:r w:rsidR="00470DF4" w:rsidRPr="00D12FFC">
        <w:rPr>
          <w:rFonts w:ascii="Times New Roman" w:hAnsi="Times New Roman" w:cs="Times New Roman"/>
          <w:sz w:val="28"/>
          <w:szCs w:val="28"/>
        </w:rPr>
        <w:t>из областного бюджета на реализацию социально значимых проектов (инициатив)</w:t>
      </w:r>
      <w:r w:rsidR="007E7BD1" w:rsidRPr="00D12FFC"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</w:t>
      </w:r>
      <w:r w:rsidR="00470DF4" w:rsidRPr="00D12FFC">
        <w:rPr>
          <w:rFonts w:ascii="Times New Roman" w:hAnsi="Times New Roman" w:cs="Times New Roman"/>
          <w:sz w:val="28"/>
          <w:szCs w:val="28"/>
        </w:rPr>
        <w:t xml:space="preserve">, </w:t>
      </w:r>
      <w:r w:rsidR="008B5F4D" w:rsidRPr="00D12FFC">
        <w:rPr>
          <w:rFonts w:ascii="Times New Roman" w:hAnsi="Times New Roman" w:cs="Times New Roman"/>
          <w:sz w:val="28"/>
          <w:szCs w:val="28"/>
        </w:rPr>
        <w:t>требования</w:t>
      </w:r>
      <w:r w:rsidR="003B5FD9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8B5F4D" w:rsidRPr="00D12FFC">
        <w:rPr>
          <w:rFonts w:ascii="Times New Roman" w:hAnsi="Times New Roman" w:cs="Times New Roman"/>
          <w:sz w:val="28"/>
          <w:szCs w:val="28"/>
        </w:rPr>
        <w:t>к отчетности</w:t>
      </w:r>
      <w:r w:rsidR="00E05FE6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7E3AD3" w:rsidRPr="00D12FFC">
        <w:rPr>
          <w:rFonts w:ascii="Times New Roman" w:hAnsi="Times New Roman" w:cs="Times New Roman"/>
          <w:sz w:val="28"/>
          <w:szCs w:val="28"/>
        </w:rPr>
        <w:br/>
      </w:r>
      <w:r w:rsidR="00E05FE6" w:rsidRPr="00D12FFC">
        <w:rPr>
          <w:rFonts w:ascii="Times New Roman" w:hAnsi="Times New Roman" w:cs="Times New Roman"/>
          <w:sz w:val="28"/>
          <w:szCs w:val="28"/>
        </w:rPr>
        <w:t xml:space="preserve">и </w:t>
      </w:r>
      <w:r w:rsidR="008B5F4D" w:rsidRPr="00D12FFC">
        <w:rPr>
          <w:rFonts w:ascii="Times New Roman" w:hAnsi="Times New Roman" w:cs="Times New Roman"/>
          <w:sz w:val="28"/>
          <w:szCs w:val="28"/>
        </w:rPr>
        <w:t>осуществлени</w:t>
      </w:r>
      <w:r w:rsidR="000264CD" w:rsidRPr="00D12FFC">
        <w:rPr>
          <w:rFonts w:ascii="Times New Roman" w:hAnsi="Times New Roman" w:cs="Times New Roman"/>
          <w:sz w:val="28"/>
          <w:szCs w:val="28"/>
        </w:rPr>
        <w:t>ю</w:t>
      </w:r>
      <w:r w:rsidR="008B5F4D" w:rsidRPr="00D12FFC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390899" w:rsidRPr="00D12FFC">
        <w:rPr>
          <w:rFonts w:ascii="Times New Roman" w:hAnsi="Times New Roman" w:cs="Times New Roman"/>
          <w:sz w:val="28"/>
          <w:szCs w:val="28"/>
        </w:rPr>
        <w:t xml:space="preserve">(мониторинга) </w:t>
      </w:r>
      <w:r w:rsidR="008B5F4D" w:rsidRPr="00D12FFC">
        <w:rPr>
          <w:rFonts w:ascii="Times New Roman" w:hAnsi="Times New Roman" w:cs="Times New Roman"/>
          <w:sz w:val="28"/>
          <w:szCs w:val="28"/>
        </w:rPr>
        <w:t>за соблюдением условий</w:t>
      </w:r>
      <w:r w:rsidR="003B5FD9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7E3AD3" w:rsidRPr="00D12FFC">
        <w:rPr>
          <w:rFonts w:ascii="Times New Roman" w:hAnsi="Times New Roman" w:cs="Times New Roman"/>
          <w:sz w:val="28"/>
          <w:szCs w:val="28"/>
        </w:rPr>
        <w:br/>
      </w:r>
      <w:r w:rsidR="008B5F4D" w:rsidRPr="00D12FFC">
        <w:rPr>
          <w:rFonts w:ascii="Times New Roman" w:hAnsi="Times New Roman" w:cs="Times New Roman"/>
          <w:sz w:val="28"/>
          <w:szCs w:val="28"/>
        </w:rPr>
        <w:t xml:space="preserve">и </w:t>
      </w:r>
      <w:r w:rsidR="00181141" w:rsidRPr="00D12FFC">
        <w:rPr>
          <w:rFonts w:ascii="Times New Roman" w:hAnsi="Times New Roman" w:cs="Times New Roman"/>
          <w:sz w:val="28"/>
          <w:szCs w:val="28"/>
        </w:rPr>
        <w:t>правил</w:t>
      </w:r>
      <w:r w:rsidR="008B5F4D" w:rsidRPr="00D12FFC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4F51BC" w:rsidRPr="00D12FFC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367EC2" w:rsidRPr="00D12FFC">
        <w:rPr>
          <w:rFonts w:ascii="Times New Roman" w:hAnsi="Times New Roman" w:cs="Times New Roman"/>
          <w:sz w:val="28"/>
          <w:szCs w:val="28"/>
        </w:rPr>
        <w:t>грантов</w:t>
      </w:r>
      <w:r w:rsidRPr="00D12FFC">
        <w:rPr>
          <w:rFonts w:ascii="Times New Roman" w:hAnsi="Times New Roman" w:cs="Times New Roman"/>
          <w:sz w:val="28"/>
          <w:szCs w:val="28"/>
        </w:rPr>
        <w:t xml:space="preserve"> и</w:t>
      </w:r>
      <w:r w:rsidR="00AA2DA5" w:rsidRPr="00D12FFC">
        <w:rPr>
          <w:rFonts w:ascii="Times New Roman" w:hAnsi="Times New Roman" w:cs="Times New Roman"/>
          <w:sz w:val="28"/>
          <w:szCs w:val="28"/>
        </w:rPr>
        <w:t xml:space="preserve"> ответственность</w:t>
      </w:r>
      <w:r w:rsidR="008B5F4D" w:rsidRPr="00D12FFC">
        <w:rPr>
          <w:rFonts w:ascii="Times New Roman" w:hAnsi="Times New Roman" w:cs="Times New Roman"/>
          <w:sz w:val="28"/>
          <w:szCs w:val="28"/>
        </w:rPr>
        <w:t xml:space="preserve"> за их нарушени</w:t>
      </w:r>
      <w:r w:rsidR="004F51BC" w:rsidRPr="00D12FFC">
        <w:rPr>
          <w:rFonts w:ascii="Times New Roman" w:hAnsi="Times New Roman" w:cs="Times New Roman"/>
          <w:sz w:val="28"/>
          <w:szCs w:val="28"/>
        </w:rPr>
        <w:t>е</w:t>
      </w:r>
      <w:r w:rsidR="008B5F4D" w:rsidRPr="00D12FFC">
        <w:rPr>
          <w:rFonts w:ascii="Times New Roman" w:hAnsi="Times New Roman" w:cs="Times New Roman"/>
          <w:sz w:val="28"/>
          <w:szCs w:val="28"/>
        </w:rPr>
        <w:t>.</w:t>
      </w:r>
    </w:p>
    <w:p w14:paraId="3F8F3444" w14:textId="77777777" w:rsidR="00474E31" w:rsidRPr="00D12FFC" w:rsidRDefault="0046271E" w:rsidP="009E3FEC">
      <w:pPr>
        <w:pStyle w:val="ConsPlusNormal"/>
        <w:widowControl w:val="0"/>
        <w:suppressAutoHyphens/>
        <w:spacing w:line="360" w:lineRule="auto"/>
        <w:ind w:firstLine="709"/>
        <w:jc w:val="both"/>
        <w:rPr>
          <w:rFonts w:eastAsia="Times New Roman"/>
        </w:rPr>
      </w:pPr>
      <w:r w:rsidRPr="00D12FFC">
        <w:rPr>
          <w:rFonts w:eastAsia="Times New Roman"/>
        </w:rPr>
        <w:t>1.</w:t>
      </w:r>
      <w:r w:rsidR="003C639D" w:rsidRPr="00D12FFC">
        <w:rPr>
          <w:rFonts w:eastAsia="Times New Roman"/>
        </w:rPr>
        <w:t>2. </w:t>
      </w:r>
      <w:r w:rsidR="000F2851" w:rsidRPr="00D12FFC">
        <w:rPr>
          <w:rFonts w:eastAsia="Times New Roman"/>
        </w:rPr>
        <w:t>В</w:t>
      </w:r>
      <w:r w:rsidR="000560E7" w:rsidRPr="00D12FFC">
        <w:rPr>
          <w:rFonts w:eastAsia="Times New Roman"/>
        </w:rPr>
        <w:t xml:space="preserve"> настояще</w:t>
      </w:r>
      <w:r w:rsidR="000F2851" w:rsidRPr="00D12FFC">
        <w:rPr>
          <w:rFonts w:eastAsia="Times New Roman"/>
        </w:rPr>
        <w:t>м</w:t>
      </w:r>
      <w:r w:rsidR="000560E7" w:rsidRPr="00D12FFC">
        <w:rPr>
          <w:rFonts w:eastAsia="Times New Roman"/>
        </w:rPr>
        <w:t xml:space="preserve"> Порядк</w:t>
      </w:r>
      <w:r w:rsidR="000F2851" w:rsidRPr="00D12FFC">
        <w:rPr>
          <w:rFonts w:eastAsia="Times New Roman"/>
        </w:rPr>
        <w:t>е</w:t>
      </w:r>
      <w:r w:rsidR="000560E7" w:rsidRPr="00D12FFC">
        <w:rPr>
          <w:rFonts w:eastAsia="Times New Roman"/>
        </w:rPr>
        <w:t xml:space="preserve"> используются следующие понятия:</w:t>
      </w:r>
    </w:p>
    <w:p w14:paraId="7CA4EB61" w14:textId="5B8C3BCA" w:rsidR="00570B23" w:rsidRPr="00D12FFC" w:rsidRDefault="00570B23" w:rsidP="009E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социально значимый проект (инициатива) – комплекс взаимосвязанных </w:t>
      </w:r>
      <w:r w:rsidRPr="0026075B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мероприятий, направленных на достижение конкретных общественно полезных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результатов по направлениям деятельности, указанным в статье 31.1 Федерального закона от 12.01.1996 № 7-ФЗ «О некоммерческих организациях»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(далее – Федеральный закон от 12.01.1996 № 7-ФЗ), в рамках определенного срока и предусмотренного объема средств, </w:t>
      </w:r>
      <w:r w:rsidRPr="00D12FFC">
        <w:rPr>
          <w:rFonts w:ascii="Times New Roman" w:hAnsi="Times New Roman" w:cs="Times New Roman"/>
          <w:color w:val="000000"/>
          <w:sz w:val="28"/>
          <w:szCs w:val="28"/>
        </w:rPr>
        <w:t xml:space="preserve">связанных с осуществлением </w:t>
      </w:r>
      <w:r w:rsidRPr="00D12FFC">
        <w:rPr>
          <w:rFonts w:ascii="Times New Roman" w:eastAsia="Times New Roman" w:hAnsi="Times New Roman" w:cs="Times New Roman"/>
          <w:sz w:val="28"/>
          <w:szCs w:val="28"/>
        </w:rPr>
        <w:t>социально ориентированной некоммерческой организацией</w:t>
      </w:r>
      <w:r w:rsidRPr="00D12FFC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соответствующей ее направлению уставной деятельности</w:t>
      </w:r>
      <w:r w:rsidRPr="00D12FF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14:paraId="7D4F4FC4" w14:textId="7BAFF5B8" w:rsidR="00CD7B4F" w:rsidRPr="00D12FFC" w:rsidRDefault="00CD7B4F" w:rsidP="009E3FEC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грант – денежные средства, пр</w:t>
      </w:r>
      <w:r w:rsidR="00064A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едоставляемые на безвозмездной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и безвозвратной основе в форме субсидии из областного бюджета социально ориентированной некоммерческой организации – победителю конкурсного отбора на реализацию социально значимого проекта</w:t>
      </w:r>
      <w:r w:rsidR="00064A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(инициативы)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территории Кировской области;</w:t>
      </w:r>
    </w:p>
    <w:p w14:paraId="4937EE88" w14:textId="77777777" w:rsidR="000560E7" w:rsidRPr="00D12FFC" w:rsidRDefault="00215564" w:rsidP="009E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конкурсный отбор – </w:t>
      </w:r>
      <w:r w:rsidR="000560E7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конкурс, </w:t>
      </w:r>
      <w:bookmarkStart w:id="2" w:name="_Hlk69997915"/>
      <w:r w:rsidR="006054F6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организуемый </w:t>
      </w:r>
      <w:r w:rsidR="00171943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министерством внутренней политики Кировской области (далее – министерство) </w:t>
      </w:r>
      <w:bookmarkEnd w:id="2"/>
      <w:r w:rsidR="000560E7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определения </w:t>
      </w:r>
      <w:r w:rsidR="00171943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победителей конкурсного отбора </w:t>
      </w:r>
      <w:r w:rsidR="000560E7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среди</w:t>
      </w:r>
      <w:r w:rsidR="000F2851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социально ориентированных некоммерческих организаций</w:t>
      </w:r>
      <w:r w:rsidR="000560E7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реализующих </w:t>
      </w:r>
      <w:r w:rsidR="000560E7" w:rsidRPr="00D12FFC">
        <w:rPr>
          <w:rFonts w:ascii="Times New Roman" w:hAnsi="Times New Roman" w:cs="Times New Roman"/>
          <w:sz w:val="28"/>
          <w:szCs w:val="28"/>
        </w:rPr>
        <w:t xml:space="preserve">социально значимые проекты (инициативы) </w:t>
      </w:r>
      <w:r w:rsidR="00AF3C93" w:rsidRPr="00D12FFC">
        <w:rPr>
          <w:rFonts w:ascii="Times New Roman" w:hAnsi="Times New Roman" w:cs="Times New Roman"/>
          <w:sz w:val="28"/>
          <w:szCs w:val="28"/>
        </w:rPr>
        <w:t>на территории Кировской области</w:t>
      </w:r>
      <w:r w:rsidR="0000753C" w:rsidRPr="00D12FFC">
        <w:rPr>
          <w:rFonts w:ascii="Times New Roman" w:hAnsi="Times New Roman" w:cs="Times New Roman"/>
          <w:sz w:val="28"/>
          <w:szCs w:val="28"/>
        </w:rPr>
        <w:t>,</w:t>
      </w:r>
      <w:r w:rsidR="00761D05" w:rsidRPr="00D12FFC">
        <w:rPr>
          <w:rFonts w:ascii="Times New Roman" w:hAnsi="Times New Roman" w:cs="Times New Roman"/>
          <w:sz w:val="28"/>
          <w:szCs w:val="28"/>
        </w:rPr>
        <w:t xml:space="preserve"> исходя из </w:t>
      </w:r>
      <w:r w:rsidR="000560E7" w:rsidRPr="00D12FFC">
        <w:rPr>
          <w:rFonts w:ascii="Times New Roman" w:hAnsi="Times New Roman" w:cs="Times New Roman"/>
          <w:sz w:val="28"/>
          <w:szCs w:val="28"/>
        </w:rPr>
        <w:t>лучших условий достижения целей (результатов)</w:t>
      </w:r>
      <w:r w:rsidR="000F2851" w:rsidRPr="00D12FFC">
        <w:rPr>
          <w:rFonts w:ascii="Times New Roman" w:hAnsi="Times New Roman" w:cs="Times New Roman"/>
          <w:sz w:val="28"/>
          <w:szCs w:val="28"/>
        </w:rPr>
        <w:t xml:space="preserve"> предоставления гранта;</w:t>
      </w:r>
    </w:p>
    <w:p w14:paraId="3FEEFF86" w14:textId="28729326" w:rsidR="00507691" w:rsidRPr="00D12FFC" w:rsidRDefault="00507691" w:rsidP="009E3FEC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12FFC">
        <w:rPr>
          <w:rFonts w:ascii="Times New Roman" w:eastAsia="TimesNewRomanPSMT" w:hAnsi="Times New Roman" w:cs="Times New Roman"/>
          <w:sz w:val="28"/>
          <w:szCs w:val="28"/>
        </w:rPr>
        <w:t>уполномоченный орган – орган исполнительной власти</w:t>
      </w:r>
      <w:r w:rsidR="008769A0" w:rsidRPr="00D12FFC">
        <w:rPr>
          <w:rFonts w:ascii="Times New Roman" w:eastAsia="TimesNewRomanPSMT" w:hAnsi="Times New Roman" w:cs="Times New Roman"/>
          <w:sz w:val="28"/>
          <w:szCs w:val="28"/>
        </w:rPr>
        <w:t xml:space="preserve"> Кировской области</w:t>
      </w:r>
      <w:r w:rsidRPr="00D12FFC">
        <w:rPr>
          <w:rFonts w:ascii="Times New Roman" w:eastAsia="TimesNewRomanPSMT" w:hAnsi="Times New Roman" w:cs="Times New Roman"/>
          <w:sz w:val="28"/>
          <w:szCs w:val="28"/>
        </w:rPr>
        <w:t>, явля</w:t>
      </w:r>
      <w:r w:rsidR="00A7080D" w:rsidRPr="00D12FFC">
        <w:rPr>
          <w:rFonts w:ascii="Times New Roman" w:eastAsia="TimesNewRomanPSMT" w:hAnsi="Times New Roman" w:cs="Times New Roman"/>
          <w:sz w:val="28"/>
          <w:szCs w:val="28"/>
        </w:rPr>
        <w:t>ющийся</w:t>
      </w:r>
      <w:r w:rsidRPr="00D12FFC">
        <w:rPr>
          <w:rFonts w:ascii="Times New Roman" w:eastAsia="TimesNewRomanPSMT" w:hAnsi="Times New Roman" w:cs="Times New Roman"/>
          <w:sz w:val="28"/>
          <w:szCs w:val="28"/>
        </w:rPr>
        <w:t xml:space="preserve"> главным распорядителем средств </w:t>
      </w:r>
      <w:r w:rsidR="00A7080D" w:rsidRPr="00D12FFC">
        <w:rPr>
          <w:rFonts w:ascii="Times New Roman" w:eastAsia="TimesNewRomanPSMT" w:hAnsi="Times New Roman" w:cs="Times New Roman"/>
          <w:sz w:val="28"/>
          <w:szCs w:val="28"/>
        </w:rPr>
        <w:t xml:space="preserve">областного </w:t>
      </w:r>
      <w:r w:rsidRPr="00D12FFC">
        <w:rPr>
          <w:rFonts w:ascii="Times New Roman" w:eastAsia="TimesNewRomanPSMT" w:hAnsi="Times New Roman" w:cs="Times New Roman"/>
          <w:sz w:val="28"/>
          <w:szCs w:val="28"/>
        </w:rPr>
        <w:t xml:space="preserve">бюджета, предусмотренных на </w:t>
      </w:r>
      <w:r w:rsidR="0043665D" w:rsidRPr="00D12FFC">
        <w:rPr>
          <w:rFonts w:ascii="Times New Roman" w:eastAsia="TimesNewRomanPSMT" w:hAnsi="Times New Roman" w:cs="Times New Roman"/>
          <w:sz w:val="28"/>
          <w:szCs w:val="28"/>
        </w:rPr>
        <w:t>предоставление грантов</w:t>
      </w:r>
      <w:r w:rsidR="00026052" w:rsidRPr="00D12FF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26052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социально ориентированным некоммерческим организациям</w:t>
      </w:r>
      <w:r w:rsidR="00CD7B4F" w:rsidRPr="00CD7B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D7B4F">
        <w:rPr>
          <w:rFonts w:ascii="Times New Roman" w:eastAsia="Times New Roman" w:hAnsi="Times New Roman" w:cs="Times New Roman"/>
          <w:sz w:val="28"/>
          <w:szCs w:val="28"/>
          <w:lang w:eastAsia="ar-SA"/>
        </w:rPr>
        <w:t>– п</w:t>
      </w:r>
      <w:r w:rsidR="00CD7B4F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обедител</w:t>
      </w:r>
      <w:r w:rsidR="00CD7B4F">
        <w:rPr>
          <w:rFonts w:ascii="Times New Roman" w:eastAsia="Times New Roman" w:hAnsi="Times New Roman" w:cs="Times New Roman"/>
          <w:sz w:val="28"/>
          <w:szCs w:val="28"/>
          <w:lang w:eastAsia="ar-SA"/>
        </w:rPr>
        <w:t>ям</w:t>
      </w:r>
      <w:r w:rsidR="00CD7B4F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конкурсного отбора на реализацию социально значимого проекта (инициативы) на территории Кировской области</w:t>
      </w:r>
      <w:r w:rsidR="00AF3C93" w:rsidRPr="00D12FFC">
        <w:rPr>
          <w:rFonts w:ascii="Times New Roman" w:eastAsia="TimesNewRomanPSMT" w:hAnsi="Times New Roman" w:cs="Times New Roman"/>
          <w:sz w:val="28"/>
          <w:szCs w:val="28"/>
        </w:rPr>
        <w:t>;</w:t>
      </w:r>
      <w:r w:rsidR="00266A32" w:rsidRPr="00D12FF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14:paraId="4ECD84C8" w14:textId="34C18F7B" w:rsidR="00026052" w:rsidRPr="00D12FFC" w:rsidRDefault="0043665D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FFC">
        <w:rPr>
          <w:rFonts w:ascii="Times New Roman" w:eastAsia="TimesNewRomanPSMT" w:hAnsi="Times New Roman" w:cs="Times New Roman"/>
          <w:sz w:val="28"/>
          <w:szCs w:val="28"/>
        </w:rPr>
        <w:t>участник</w:t>
      </w:r>
      <w:r w:rsidR="00525C13" w:rsidRPr="00D12FFC">
        <w:rPr>
          <w:rFonts w:ascii="Times New Roman" w:eastAsia="TimesNewRomanPSMT" w:hAnsi="Times New Roman" w:cs="Times New Roman"/>
          <w:sz w:val="28"/>
          <w:szCs w:val="28"/>
        </w:rPr>
        <w:t>и</w:t>
      </w:r>
      <w:r w:rsidRPr="00D12FFC">
        <w:rPr>
          <w:rFonts w:ascii="Times New Roman" w:eastAsia="TimesNewRomanPSMT" w:hAnsi="Times New Roman" w:cs="Times New Roman"/>
          <w:sz w:val="28"/>
          <w:szCs w:val="28"/>
        </w:rPr>
        <w:t xml:space="preserve"> конкурсного отбора – </w:t>
      </w:r>
      <w:r w:rsidR="00525C13" w:rsidRPr="00D12FFC">
        <w:rPr>
          <w:rFonts w:ascii="Times New Roman" w:eastAsia="Times New Roman" w:hAnsi="Times New Roman" w:cs="Times New Roman"/>
          <w:sz w:val="28"/>
          <w:szCs w:val="28"/>
        </w:rPr>
        <w:t>социально ориентированные</w:t>
      </w:r>
      <w:r w:rsidRPr="00D12FFC"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</w:t>
      </w:r>
      <w:r w:rsidR="00525C13" w:rsidRPr="00D12FFC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D12FFC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525C13" w:rsidRPr="00D12FF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12F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(далее – СОНКО)</w:t>
      </w:r>
      <w:r w:rsidR="00833675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зарегистрированн</w:t>
      </w:r>
      <w:r w:rsidR="00525C13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ые</w:t>
      </w:r>
      <w:r w:rsidR="00833675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установленном федеральным законом порядке в качестве юридического лица </w:t>
      </w:r>
      <w:r w:rsidR="00AC3DF4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государственных и муниципальных учреждений и </w:t>
      </w:r>
      <w:r w:rsidR="00AC3DF4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предприятий)</w:t>
      </w:r>
      <w:r w:rsidR="0063519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Российской Федерации</w:t>
      </w:r>
      <w:r w:rsidR="00AC3DF4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попадающ</w:t>
      </w:r>
      <w:r w:rsidR="00525C13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AC3DF4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определение </w:t>
      </w:r>
      <w:r w:rsidR="00AF3C93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СОНКО</w:t>
      </w:r>
      <w:r w:rsidR="00AC3DF4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соответствии </w:t>
      </w:r>
      <w:r w:rsidR="0000753C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</w:t>
      </w:r>
      <w:r w:rsidR="00026052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ым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</w:t>
      </w:r>
      <w:r w:rsidR="00026052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12.01.1996 </w:t>
      </w:r>
      <w:r w:rsidR="0063519F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63519F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7-ФЗ</w:t>
      </w:r>
      <w:r w:rsidR="00026052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, удовлетворяющ</w:t>
      </w:r>
      <w:r w:rsidR="00525C13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ие</w:t>
      </w:r>
      <w:r w:rsidR="00026052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следующим условиям:</w:t>
      </w:r>
    </w:p>
    <w:p w14:paraId="3D6BD9FA" w14:textId="2CE37BB0" w:rsidR="003269D1" w:rsidRPr="00D12FFC" w:rsidRDefault="003269D1" w:rsidP="009E3F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создан</w:t>
      </w:r>
      <w:r w:rsidR="00525C13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ы 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в организационно-правовой форме общественной организации (за исключением политической партии</w:t>
      </w:r>
      <w:r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общественного движения</w:t>
      </w:r>
      <w:r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фонда (за исключением личного фонда</w:t>
      </w:r>
      <w:r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частного </w:t>
      </w:r>
      <w:r w:rsidRPr="00D12FFC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общественного</w:t>
      </w:r>
      <w:r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учреждения</w:t>
      </w:r>
      <w:r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автономной некоммерческой организации</w:t>
      </w:r>
      <w:r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ассоциации </w:t>
      </w:r>
      <w:r w:rsidRPr="00D12FFC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союза</w:t>
      </w:r>
      <w:r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религиозной организации</w:t>
      </w:r>
      <w:r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казачьего общества или общины коренных малочисленных народов Российской Федерации</w:t>
      </w:r>
      <w:r w:rsidR="00570B23">
        <w:rPr>
          <w:rFonts w:ascii="Times New Roman" w:eastAsia="TimesNewRomanPSMT" w:hAnsi="Times New Roman" w:cs="Times New Roman"/>
          <w:sz w:val="28"/>
          <w:szCs w:val="28"/>
          <w:lang w:eastAsia="ru-RU"/>
        </w:rPr>
        <w:t>,</w:t>
      </w:r>
    </w:p>
    <w:p w14:paraId="6D96262E" w14:textId="779EFECE" w:rsidR="00525C13" w:rsidRPr="00D12FFC" w:rsidRDefault="003269D1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не </w:t>
      </w:r>
      <w:r w:rsidR="0068466D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имею</w:t>
      </w:r>
      <w:r w:rsidR="00CD7B4F">
        <w:rPr>
          <w:rFonts w:ascii="Times New Roman" w:eastAsia="TimesNewRomanPSMT" w:hAnsi="Times New Roman" w:cs="Times New Roman"/>
          <w:sz w:val="28"/>
          <w:szCs w:val="28"/>
          <w:lang w:eastAsia="ru-RU"/>
        </w:rPr>
        <w:t>т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учредителя</w:t>
      </w:r>
      <w:r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являющегося государственным органом</w:t>
      </w:r>
      <w:r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органом местного самоуправления или </w:t>
      </w:r>
      <w:r w:rsidR="00570B23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органом 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публично-правов</w:t>
      </w:r>
      <w:r w:rsidR="00570B23">
        <w:rPr>
          <w:rFonts w:ascii="Times New Roman" w:eastAsia="TimesNewRomanPSMT" w:hAnsi="Times New Roman" w:cs="Times New Roman"/>
          <w:sz w:val="28"/>
          <w:szCs w:val="28"/>
          <w:lang w:eastAsia="ru-RU"/>
        </w:rPr>
        <w:t>ого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образовани</w:t>
      </w:r>
      <w:r w:rsidR="00570B23">
        <w:rPr>
          <w:rFonts w:ascii="Times New Roman" w:eastAsia="TimesNewRomanPSMT" w:hAnsi="Times New Roman" w:cs="Times New Roman"/>
          <w:sz w:val="28"/>
          <w:szCs w:val="28"/>
          <w:lang w:eastAsia="ru-RU"/>
        </w:rPr>
        <w:t>я,</w:t>
      </w:r>
    </w:p>
    <w:p w14:paraId="3443B52A" w14:textId="2E0CD359" w:rsidR="00525C13" w:rsidRPr="00D12FFC" w:rsidRDefault="00525C13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не </w:t>
      </w:r>
      <w:r w:rsidR="0068466D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являю</w:t>
      </w:r>
      <w:r w:rsidR="00CD7B4F">
        <w:rPr>
          <w:rFonts w:ascii="Times New Roman" w:eastAsia="TimesNewRomanPSMT" w:hAnsi="Times New Roman" w:cs="Times New Roman"/>
          <w:sz w:val="28"/>
          <w:szCs w:val="28"/>
          <w:lang w:eastAsia="ru-RU"/>
        </w:rPr>
        <w:t>т</w:t>
      </w:r>
      <w:r w:rsidR="0068466D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ся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</w:t>
      </w:r>
      <w:r w:rsidRPr="00D12FFC">
        <w:rPr>
          <w:rFonts w:ascii="Times New Roman" w:hAnsi="Times New Roman" w:cs="Times New Roman"/>
          <w:sz w:val="28"/>
          <w:szCs w:val="28"/>
        </w:rPr>
        <w:t>потребительскими кооперативами, к которым относятся в том числе жилищные, жилищно-строительные и гаражные кооперативы, садоводческие, огороднические и дачные потребительские кооперативы, общества взаимного страхования, кредитные кооперативы, фонды проката, сельскохозяйственные потребительские кооперативы</w:t>
      </w:r>
      <w:r w:rsidR="00CD7B4F">
        <w:rPr>
          <w:rFonts w:ascii="Times New Roman" w:hAnsi="Times New Roman" w:cs="Times New Roman"/>
          <w:sz w:val="28"/>
          <w:szCs w:val="28"/>
        </w:rPr>
        <w:t>,</w:t>
      </w:r>
      <w:r w:rsidRPr="00D12FFC">
        <w:rPr>
          <w:rFonts w:ascii="Times New Roman" w:hAnsi="Times New Roman" w:cs="Times New Roman"/>
          <w:sz w:val="28"/>
          <w:szCs w:val="28"/>
        </w:rPr>
        <w:t xml:space="preserve"> политическими партиями</w:t>
      </w:r>
      <w:r w:rsidR="00CD7B4F">
        <w:rPr>
          <w:rFonts w:ascii="Times New Roman" w:hAnsi="Times New Roman" w:cs="Times New Roman"/>
          <w:sz w:val="28"/>
          <w:szCs w:val="28"/>
        </w:rPr>
        <w:t>,</w:t>
      </w:r>
      <w:r w:rsidRPr="00D12FFC">
        <w:rPr>
          <w:rFonts w:ascii="Times New Roman" w:hAnsi="Times New Roman" w:cs="Times New Roman"/>
          <w:sz w:val="28"/>
          <w:szCs w:val="28"/>
        </w:rPr>
        <w:t xml:space="preserve"> саморегулируемыми организациями</w:t>
      </w:r>
      <w:r w:rsidR="00CD7B4F">
        <w:rPr>
          <w:rFonts w:ascii="Times New Roman" w:hAnsi="Times New Roman" w:cs="Times New Roman"/>
          <w:sz w:val="28"/>
          <w:szCs w:val="28"/>
        </w:rPr>
        <w:t>,</w:t>
      </w:r>
      <w:r w:rsidRPr="00D12FFC">
        <w:rPr>
          <w:rFonts w:ascii="Times New Roman" w:hAnsi="Times New Roman" w:cs="Times New Roman"/>
          <w:sz w:val="28"/>
          <w:szCs w:val="28"/>
        </w:rPr>
        <w:t xml:space="preserve"> объединениями работодателей</w:t>
      </w:r>
      <w:r w:rsidR="00CD7B4F">
        <w:rPr>
          <w:rFonts w:ascii="Times New Roman" w:hAnsi="Times New Roman" w:cs="Times New Roman"/>
          <w:sz w:val="28"/>
          <w:szCs w:val="28"/>
        </w:rPr>
        <w:t>,</w:t>
      </w:r>
      <w:r w:rsidRPr="00D12FFC">
        <w:rPr>
          <w:rFonts w:ascii="Times New Roman" w:hAnsi="Times New Roman" w:cs="Times New Roman"/>
          <w:sz w:val="28"/>
          <w:szCs w:val="28"/>
        </w:rPr>
        <w:t xml:space="preserve"> объединениями кооперативов</w:t>
      </w:r>
      <w:r w:rsidR="00CD7B4F">
        <w:rPr>
          <w:rFonts w:ascii="Times New Roman" w:hAnsi="Times New Roman" w:cs="Times New Roman"/>
          <w:sz w:val="28"/>
          <w:szCs w:val="28"/>
        </w:rPr>
        <w:t>,</w:t>
      </w:r>
      <w:r w:rsidRPr="00D12FFC">
        <w:rPr>
          <w:rFonts w:ascii="Times New Roman" w:hAnsi="Times New Roman" w:cs="Times New Roman"/>
          <w:sz w:val="28"/>
          <w:szCs w:val="28"/>
        </w:rPr>
        <w:t xml:space="preserve"> торгово-промышленными палатами</w:t>
      </w:r>
      <w:r w:rsidR="00CD7B4F">
        <w:rPr>
          <w:rFonts w:ascii="Times New Roman" w:hAnsi="Times New Roman" w:cs="Times New Roman"/>
          <w:sz w:val="28"/>
          <w:szCs w:val="28"/>
        </w:rPr>
        <w:t>,</w:t>
      </w:r>
      <w:r w:rsidRPr="00D12FFC">
        <w:rPr>
          <w:rFonts w:ascii="Times New Roman" w:hAnsi="Times New Roman" w:cs="Times New Roman"/>
          <w:sz w:val="28"/>
          <w:szCs w:val="28"/>
        </w:rPr>
        <w:t xml:space="preserve"> товариществами собственников недвижимости, к которым относятся в том числе товарищества собственников жилья</w:t>
      </w:r>
      <w:r w:rsidR="00CD7B4F">
        <w:rPr>
          <w:rFonts w:ascii="Times New Roman" w:hAnsi="Times New Roman" w:cs="Times New Roman"/>
          <w:sz w:val="28"/>
          <w:szCs w:val="28"/>
        </w:rPr>
        <w:t>,</w:t>
      </w:r>
      <w:r w:rsidR="008718BF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Pr="00D12FFC">
        <w:rPr>
          <w:rFonts w:ascii="Times New Roman" w:hAnsi="Times New Roman" w:cs="Times New Roman"/>
          <w:sz w:val="28"/>
          <w:szCs w:val="28"/>
        </w:rPr>
        <w:t>адвокатскими палатами</w:t>
      </w:r>
      <w:r w:rsidR="00CD7B4F">
        <w:rPr>
          <w:rFonts w:ascii="Times New Roman" w:hAnsi="Times New Roman" w:cs="Times New Roman"/>
          <w:sz w:val="28"/>
          <w:szCs w:val="28"/>
        </w:rPr>
        <w:t>,</w:t>
      </w:r>
      <w:r w:rsidRPr="00D12FFC">
        <w:rPr>
          <w:rFonts w:ascii="Times New Roman" w:hAnsi="Times New Roman" w:cs="Times New Roman"/>
          <w:sz w:val="28"/>
          <w:szCs w:val="28"/>
        </w:rPr>
        <w:t xml:space="preserve"> адвокатскими образованиями</w:t>
      </w:r>
      <w:r w:rsidR="00CD7B4F">
        <w:rPr>
          <w:rFonts w:ascii="Times New Roman" w:hAnsi="Times New Roman" w:cs="Times New Roman"/>
          <w:sz w:val="28"/>
          <w:szCs w:val="28"/>
        </w:rPr>
        <w:t>,</w:t>
      </w:r>
      <w:r w:rsidRPr="00D12FFC">
        <w:rPr>
          <w:rFonts w:ascii="Times New Roman" w:hAnsi="Times New Roman" w:cs="Times New Roman"/>
          <w:sz w:val="28"/>
          <w:szCs w:val="28"/>
        </w:rPr>
        <w:t xml:space="preserve"> нотариальными палатами</w:t>
      </w:r>
      <w:r w:rsidR="00CD7B4F">
        <w:rPr>
          <w:rFonts w:ascii="Times New Roman" w:hAnsi="Times New Roman" w:cs="Times New Roman"/>
          <w:sz w:val="28"/>
          <w:szCs w:val="28"/>
        </w:rPr>
        <w:t>,</w:t>
      </w:r>
      <w:r w:rsidRPr="00D12FFC">
        <w:rPr>
          <w:rFonts w:ascii="Times New Roman" w:hAnsi="Times New Roman" w:cs="Times New Roman"/>
          <w:sz w:val="28"/>
          <w:szCs w:val="28"/>
        </w:rPr>
        <w:t xml:space="preserve"> государственно-общественными и общественно-государственными организациями (объединениями), их территориальными (структурными) подразделениями (отделениями), в том числе являющимися отдельными юридическими лицами</w:t>
      </w:r>
      <w:r w:rsidR="00CD7B4F">
        <w:rPr>
          <w:rFonts w:ascii="Times New Roman" w:hAnsi="Times New Roman" w:cs="Times New Roman"/>
          <w:sz w:val="28"/>
          <w:szCs w:val="28"/>
        </w:rPr>
        <w:t>,</w:t>
      </w:r>
      <w:r w:rsidR="00570B23">
        <w:rPr>
          <w:rFonts w:ascii="Times New Roman" w:hAnsi="Times New Roman" w:cs="Times New Roman"/>
          <w:sz w:val="28"/>
          <w:szCs w:val="28"/>
        </w:rPr>
        <w:t xml:space="preserve"> микрофинансовыми организациями,</w:t>
      </w:r>
      <w:r w:rsidRPr="00D12F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89C8E0" w14:textId="3D14D0F4" w:rsidR="000C3D8D" w:rsidRPr="00D12FFC" w:rsidRDefault="000C3D8D" w:rsidP="009E3F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</w:t>
      </w:r>
      <w:r w:rsidR="00CD7B4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A2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деятельность, связанную с реализацией 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значимого </w:t>
      </w:r>
      <w:r w:rsidR="008C3A2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(инициативы)</w:t>
      </w:r>
      <w:r w:rsidR="008C3A2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B055F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интересах </w:t>
      </w:r>
      <w:r w:rsidR="00B055F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="006777BB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</w:t>
      </w:r>
      <w:r w:rsidR="00C600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EC1131" w14:textId="0E3AECD2" w:rsidR="006777BB" w:rsidRPr="00D12FFC" w:rsidRDefault="006777BB" w:rsidP="009E3F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эксперт конкурсного отбора – физическое лицо, привлеченное к оценке </w:t>
      </w:r>
      <w:r w:rsidR="00545A02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конкурсных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 на участие в конкурсном отборе в соответствии</w:t>
      </w:r>
      <w:r w:rsidR="0057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правовым актом министерства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5C5A24" w14:textId="62A0EF63" w:rsidR="003C639D" w:rsidRPr="00D12FFC" w:rsidRDefault="0046271E" w:rsidP="009E3F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3C639D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3. </w:t>
      </w:r>
      <w:r w:rsidR="00E05FE6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Целью предоставления гранта </w:t>
      </w:r>
      <w:r w:rsidR="008F791D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является </w:t>
      </w:r>
      <w:r w:rsidR="00E42949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финансовая</w:t>
      </w:r>
      <w:r w:rsidR="008718BF" w:rsidRPr="00D12F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поддержк</w:t>
      </w:r>
      <w:r w:rsidR="00E42949" w:rsidRPr="00D12FF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718BF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05FE6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СОНКО</w:t>
      </w:r>
      <w:r w:rsidR="00887DD3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, направленн</w:t>
      </w:r>
      <w:r w:rsidR="00E42949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ая</w:t>
      </w:r>
      <w:r w:rsidR="00887DD3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69E6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="00E05FE6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реализаци</w:t>
      </w:r>
      <w:r w:rsidR="005569E6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E05FE6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социально значимых </w:t>
      </w:r>
      <w:r w:rsidR="000C3D8D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проектов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(инициатив)</w:t>
      </w:r>
      <w:r w:rsidR="00E05FE6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территории Кировской области</w:t>
      </w:r>
      <w:r w:rsidR="008F791D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E05FE6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C639D"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реализации государственной программы Кировской области «Содействие развитию гражданского общества и реализация государственной национальной политики», утвержденной </w:t>
      </w:r>
      <w:r w:rsidR="000560E7" w:rsidRPr="00D12FFC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C639D" w:rsidRPr="00D12FFC">
        <w:rPr>
          <w:rFonts w:ascii="Times New Roman" w:hAnsi="Times New Roman" w:cs="Times New Roman"/>
          <w:sz w:val="28"/>
          <w:szCs w:val="28"/>
          <w:lang w:eastAsia="ru-RU"/>
        </w:rPr>
        <w:t>остановлением Правительства Кировской области от 30.12.2019 № 755-П «Об утверждении государственной программы Кировской области «Содействие развитию гражданского общества и реализация государственной национальной политики».</w:t>
      </w:r>
      <w:r w:rsidR="008718BF"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4FB1303" w14:textId="530CA57F" w:rsidR="00E8302C" w:rsidRPr="00D12FFC" w:rsidRDefault="00847212" w:rsidP="009E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6D6D80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Гранты предоставляются победителям конкурсного отбора </w:t>
      </w:r>
      <w:r w:rsidR="00761D05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реализацию 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социально значимых </w:t>
      </w:r>
      <w:r w:rsidR="00761D05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проектов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(инициатив)</w:t>
      </w:r>
      <w:r w:rsidR="00761D05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пределах лимитов бюджетных обязательств, доведенных до министерства на соответствующий финансовый год</w:t>
      </w:r>
      <w:r w:rsidR="00411176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F151E59" w14:textId="77777777" w:rsidR="000560E7" w:rsidRPr="00D12FFC" w:rsidRDefault="00EB5A2B" w:rsidP="009E3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1.</w:t>
      </w:r>
      <w:r w:rsidR="006D6D80" w:rsidRPr="00D12FFC">
        <w:rPr>
          <w:rFonts w:ascii="Times New Roman" w:hAnsi="Times New Roman" w:cs="Times New Roman"/>
          <w:sz w:val="28"/>
          <w:szCs w:val="28"/>
        </w:rPr>
        <w:t>5</w:t>
      </w:r>
      <w:r w:rsidRPr="00D12FFC">
        <w:rPr>
          <w:rFonts w:ascii="Times New Roman" w:hAnsi="Times New Roman" w:cs="Times New Roman"/>
          <w:sz w:val="28"/>
          <w:szCs w:val="28"/>
        </w:rPr>
        <w:t xml:space="preserve">. Сведения о грантах размещаются на едином портале бюджетной системы Российской Федерации </w:t>
      </w:r>
      <w:bookmarkStart w:id="3" w:name="_Hlk69911102"/>
      <w:r w:rsidRPr="00D12FF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bookmarkEnd w:id="3"/>
      <w:r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0560E7" w:rsidRPr="00D12FFC">
        <w:rPr>
          <w:rFonts w:ascii="Times New Roman" w:hAnsi="Times New Roman" w:cs="Times New Roman"/>
          <w:sz w:val="28"/>
          <w:szCs w:val="28"/>
        </w:rPr>
        <w:t xml:space="preserve">(далее – единый портал) </w:t>
      </w:r>
      <w:r w:rsidRPr="00D12FFC">
        <w:rPr>
          <w:rFonts w:ascii="Times New Roman" w:hAnsi="Times New Roman" w:cs="Times New Roman"/>
          <w:sz w:val="28"/>
          <w:szCs w:val="28"/>
        </w:rPr>
        <w:t xml:space="preserve">при подготовке проекта закона </w:t>
      </w:r>
      <w:r w:rsidR="00171943" w:rsidRPr="00D12FFC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D12FFC">
        <w:rPr>
          <w:rFonts w:ascii="Times New Roman" w:hAnsi="Times New Roman" w:cs="Times New Roman"/>
          <w:sz w:val="28"/>
          <w:szCs w:val="28"/>
        </w:rPr>
        <w:t xml:space="preserve">об областном бюджете или </w:t>
      </w:r>
      <w:r w:rsidR="00761D05" w:rsidRPr="00D12FFC">
        <w:rPr>
          <w:rFonts w:ascii="Times New Roman" w:hAnsi="Times New Roman" w:cs="Times New Roman"/>
          <w:sz w:val="28"/>
          <w:szCs w:val="28"/>
        </w:rPr>
        <w:t>проекта з</w:t>
      </w:r>
      <w:r w:rsidR="00171943" w:rsidRPr="00D12FFC">
        <w:rPr>
          <w:rFonts w:ascii="Times New Roman" w:hAnsi="Times New Roman" w:cs="Times New Roman"/>
          <w:sz w:val="28"/>
          <w:szCs w:val="28"/>
        </w:rPr>
        <w:t xml:space="preserve">акона Кировской области о </w:t>
      </w:r>
      <w:r w:rsidRPr="00D12FFC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E33453" w:rsidRPr="00D12FFC">
        <w:rPr>
          <w:rFonts w:ascii="Times New Roman" w:hAnsi="Times New Roman" w:cs="Times New Roman"/>
          <w:sz w:val="28"/>
          <w:szCs w:val="28"/>
        </w:rPr>
        <w:t>з</w:t>
      </w:r>
      <w:r w:rsidR="00171943" w:rsidRPr="00D12FFC">
        <w:rPr>
          <w:rFonts w:ascii="Times New Roman" w:hAnsi="Times New Roman" w:cs="Times New Roman"/>
          <w:sz w:val="28"/>
          <w:szCs w:val="28"/>
        </w:rPr>
        <w:t xml:space="preserve">акон Кировской области об </w:t>
      </w:r>
      <w:r w:rsidRPr="00D12FFC">
        <w:rPr>
          <w:rFonts w:ascii="Times New Roman" w:hAnsi="Times New Roman" w:cs="Times New Roman"/>
          <w:sz w:val="28"/>
          <w:szCs w:val="28"/>
        </w:rPr>
        <w:t>областно</w:t>
      </w:r>
      <w:r w:rsidR="00171943" w:rsidRPr="00D12FFC">
        <w:rPr>
          <w:rFonts w:ascii="Times New Roman" w:hAnsi="Times New Roman" w:cs="Times New Roman"/>
          <w:sz w:val="28"/>
          <w:szCs w:val="28"/>
        </w:rPr>
        <w:t>м</w:t>
      </w:r>
      <w:r w:rsidRPr="00D12FFC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171943" w:rsidRPr="00D12FFC">
        <w:rPr>
          <w:rFonts w:ascii="Times New Roman" w:hAnsi="Times New Roman" w:cs="Times New Roman"/>
          <w:sz w:val="28"/>
          <w:szCs w:val="28"/>
        </w:rPr>
        <w:t>е</w:t>
      </w:r>
      <w:r w:rsidRPr="00D12FFC">
        <w:rPr>
          <w:rFonts w:ascii="Times New Roman" w:hAnsi="Times New Roman" w:cs="Times New Roman"/>
          <w:sz w:val="28"/>
          <w:szCs w:val="28"/>
        </w:rPr>
        <w:t>.</w:t>
      </w:r>
      <w:r w:rsidR="000560E7" w:rsidRPr="00D12F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3A2860" w14:textId="77777777" w:rsidR="000560E7" w:rsidRPr="00D12FFC" w:rsidRDefault="000560E7" w:rsidP="009E3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При наличии технической возможности на едином портале также размещаются</w:t>
      </w:r>
      <w:r w:rsidR="00D72519" w:rsidRPr="00D12FFC">
        <w:t xml:space="preserve"> </w:t>
      </w:r>
      <w:r w:rsidR="00D72519" w:rsidRPr="00D12FFC">
        <w:rPr>
          <w:rFonts w:ascii="Times New Roman" w:hAnsi="Times New Roman" w:cs="Times New Roman"/>
          <w:sz w:val="28"/>
          <w:szCs w:val="28"/>
        </w:rPr>
        <w:t>объявление о проведении конкурсного отбора</w:t>
      </w:r>
      <w:r w:rsidR="00B055F9" w:rsidRPr="00D12FFC">
        <w:rPr>
          <w:rFonts w:ascii="Times New Roman" w:hAnsi="Times New Roman" w:cs="Times New Roman"/>
          <w:sz w:val="28"/>
          <w:szCs w:val="28"/>
        </w:rPr>
        <w:t xml:space="preserve"> (далее – объявление)</w:t>
      </w:r>
      <w:r w:rsidR="008D1B8F" w:rsidRPr="00D12FFC">
        <w:rPr>
          <w:rFonts w:ascii="Times New Roman" w:hAnsi="Times New Roman" w:cs="Times New Roman"/>
          <w:sz w:val="28"/>
          <w:szCs w:val="28"/>
        </w:rPr>
        <w:t xml:space="preserve">, </w:t>
      </w:r>
      <w:r w:rsidR="00D72519" w:rsidRPr="00D12FFC">
        <w:rPr>
          <w:rFonts w:ascii="Times New Roman" w:hAnsi="Times New Roman" w:cs="Times New Roman"/>
          <w:sz w:val="28"/>
          <w:szCs w:val="28"/>
        </w:rPr>
        <w:t>итоги ранжирования участников конкурсного отбора, распоряжение министерства об определении победителей конкурсного отбора</w:t>
      </w:r>
      <w:r w:rsidR="00264BDD" w:rsidRPr="00D12FFC">
        <w:rPr>
          <w:rFonts w:ascii="Times New Roman" w:hAnsi="Times New Roman" w:cs="Times New Roman"/>
          <w:sz w:val="28"/>
          <w:szCs w:val="28"/>
        </w:rPr>
        <w:t>.</w:t>
      </w:r>
    </w:p>
    <w:p w14:paraId="1A2BE862" w14:textId="77777777" w:rsidR="00470DF4" w:rsidRPr="00D12FFC" w:rsidRDefault="00470DF4" w:rsidP="009E3FEC">
      <w:pPr>
        <w:pStyle w:val="a3"/>
        <w:numPr>
          <w:ilvl w:val="0"/>
          <w:numId w:val="38"/>
        </w:numPr>
        <w:tabs>
          <w:tab w:val="left" w:pos="568"/>
        </w:tabs>
        <w:spacing w:before="240" w:after="20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12FFC">
        <w:rPr>
          <w:rFonts w:ascii="Times New Roman" w:hAnsi="Times New Roman" w:cs="Times New Roman"/>
          <w:b/>
          <w:sz w:val="28"/>
          <w:szCs w:val="28"/>
        </w:rPr>
        <w:t>Порядок проведения конкурсного отбора</w:t>
      </w:r>
    </w:p>
    <w:p w14:paraId="217EB498" w14:textId="5644D9FE" w:rsidR="008F0923" w:rsidRPr="00D12FFC" w:rsidRDefault="00632BA4" w:rsidP="009E3F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1647D9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71959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</w:t>
      </w:r>
      <w:r w:rsidR="00215564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проведения конкурсного отбора министерство </w:t>
      </w:r>
      <w:r w:rsidR="005A5801" w:rsidRPr="00D12FFC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A55B3B" w:rsidRPr="00D12FFC">
        <w:rPr>
          <w:rFonts w:ascii="Times New Roman" w:hAnsi="Times New Roman" w:cs="Times New Roman"/>
          <w:sz w:val="28"/>
          <w:szCs w:val="28"/>
        </w:rPr>
        <w:t xml:space="preserve">не позднее чем за </w:t>
      </w:r>
      <w:r w:rsidR="00226FDD" w:rsidRPr="00D12FFC">
        <w:rPr>
          <w:rFonts w:ascii="Times New Roman" w:hAnsi="Times New Roman" w:cs="Times New Roman"/>
          <w:sz w:val="28"/>
          <w:szCs w:val="28"/>
        </w:rPr>
        <w:t>3</w:t>
      </w:r>
      <w:r w:rsidR="00EB5B6C" w:rsidRPr="00D12FFC">
        <w:rPr>
          <w:rFonts w:ascii="Times New Roman" w:hAnsi="Times New Roman" w:cs="Times New Roman"/>
          <w:sz w:val="28"/>
          <w:szCs w:val="28"/>
        </w:rPr>
        <w:t xml:space="preserve">0 календарных дней </w:t>
      </w:r>
      <w:r w:rsidR="008F0923" w:rsidRPr="00D12FFC">
        <w:rPr>
          <w:rFonts w:ascii="Times New Roman" w:hAnsi="Times New Roman" w:cs="Times New Roman"/>
          <w:sz w:val="28"/>
          <w:szCs w:val="28"/>
        </w:rPr>
        <w:t xml:space="preserve">до окончания приема заявок на участие </w:t>
      </w:r>
      <w:r w:rsidR="005A5801" w:rsidRPr="00D12FFC">
        <w:rPr>
          <w:rFonts w:ascii="Times New Roman" w:hAnsi="Times New Roman" w:cs="Times New Roman"/>
          <w:sz w:val="28"/>
          <w:szCs w:val="28"/>
        </w:rPr>
        <w:t xml:space="preserve">в </w:t>
      </w:r>
      <w:r w:rsidR="005A5801" w:rsidRPr="00D12FFC">
        <w:rPr>
          <w:rFonts w:ascii="Times New Roman" w:hAnsi="Times New Roman" w:cs="Times New Roman"/>
          <w:sz w:val="28"/>
          <w:szCs w:val="28"/>
        </w:rPr>
        <w:lastRenderedPageBreak/>
        <w:t xml:space="preserve">конкурсном отборе </w:t>
      </w:r>
      <w:r w:rsidR="00B055F9" w:rsidRPr="00D12FF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53667" w:rsidRPr="00D12FFC">
        <w:rPr>
          <w:rFonts w:ascii="Times New Roman" w:hAnsi="Times New Roman" w:cs="Times New Roman"/>
          <w:sz w:val="28"/>
          <w:szCs w:val="28"/>
        </w:rPr>
        <w:t xml:space="preserve">конкурсные </w:t>
      </w:r>
      <w:r w:rsidR="00B055F9" w:rsidRPr="00D12FFC">
        <w:rPr>
          <w:rFonts w:ascii="Times New Roman" w:hAnsi="Times New Roman" w:cs="Times New Roman"/>
          <w:sz w:val="28"/>
          <w:szCs w:val="28"/>
        </w:rPr>
        <w:t xml:space="preserve">заявки) </w:t>
      </w:r>
      <w:r w:rsidR="00215564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размещает </w:t>
      </w:r>
      <w:r w:rsidR="00B055F9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объявление</w:t>
      </w:r>
      <w:r w:rsidR="00A55B3B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15564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официальном сайте Правительства Кировской области в информационно-телекоммуникационной сети «Интернет» (далее – официальный сайт)</w:t>
      </w:r>
      <w:r w:rsidR="00D72519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9B49A6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14E2FF84" w14:textId="77777777" w:rsidR="005A5801" w:rsidRPr="00D12FFC" w:rsidRDefault="005A5801" w:rsidP="009E3F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Также информация о проведении конкурс</w:t>
      </w:r>
      <w:r w:rsidR="00B055F9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ного отбора</w:t>
      </w:r>
      <w:r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указанные сроки размещается на информационном ресурсе в </w:t>
      </w:r>
      <w:r w:rsidR="00E51525" w:rsidRPr="00D12FFC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</w:t>
      </w:r>
      <w:r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«Интернет» по адресу</w:t>
      </w:r>
      <w:r w:rsidR="00B8601C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https://</w:t>
      </w:r>
      <w:r w:rsidR="00EB5B6C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киров.гранты.рф</w:t>
      </w:r>
      <w:r w:rsidR="00B8601C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(далее – </w:t>
      </w:r>
      <w:r w:rsidR="00B8601C" w:rsidRPr="00D12FFC">
        <w:rPr>
          <w:rFonts w:ascii="Times New Roman" w:hAnsi="Times New Roman" w:cs="Times New Roman"/>
          <w:sz w:val="28"/>
          <w:szCs w:val="28"/>
        </w:rPr>
        <w:t>платформа «</w:t>
      </w:r>
      <w:r w:rsidR="00493E7B" w:rsidRPr="00D12FFC">
        <w:rPr>
          <w:rFonts w:ascii="Times New Roman" w:hAnsi="Times New Roman" w:cs="Times New Roman"/>
          <w:sz w:val="28"/>
          <w:szCs w:val="28"/>
        </w:rPr>
        <w:t>киров.гранты.рф</w:t>
      </w:r>
      <w:r w:rsidR="00B8601C" w:rsidRPr="00D12FFC">
        <w:rPr>
          <w:rFonts w:ascii="Times New Roman" w:hAnsi="Times New Roman" w:cs="Times New Roman"/>
          <w:sz w:val="28"/>
          <w:szCs w:val="28"/>
        </w:rPr>
        <w:t>»</w:t>
      </w:r>
      <w:r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14:paraId="63712BB0" w14:textId="77777777" w:rsidR="00A61700" w:rsidRPr="00D12FFC" w:rsidRDefault="00A61700" w:rsidP="009E3F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253264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объявлении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указываются:</w:t>
      </w:r>
      <w:r w:rsidR="00B96F33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7A5FCBF" w14:textId="0EA8CD6F" w:rsidR="00262456" w:rsidRPr="00D12FFC" w:rsidRDefault="00A61700" w:rsidP="009E3F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сроки</w:t>
      </w:r>
      <w:r w:rsidR="00514C59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проведения конкурсного отбора </w:t>
      </w:r>
      <w:r w:rsidR="00507691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8228E1" w:rsidRPr="00D12FFC">
        <w:rPr>
          <w:rFonts w:ascii="Times New Roman" w:hAnsi="Times New Roman" w:cs="Times New Roman"/>
          <w:bCs/>
          <w:sz w:val="28"/>
          <w:szCs w:val="28"/>
          <w:lang w:eastAsia="ru-RU"/>
        </w:rPr>
        <w:t>дат</w:t>
      </w:r>
      <w:r w:rsidR="0056341D" w:rsidRPr="00D12FFC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8228E1" w:rsidRPr="00D12FF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начала подачи</w:t>
      </w:r>
      <w:r w:rsidR="00C6004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конкурсных </w:t>
      </w:r>
      <w:r w:rsidR="00C6004D" w:rsidRPr="00FE5BF1">
        <w:rPr>
          <w:rFonts w:ascii="Times New Roman" w:hAnsi="Times New Roman" w:cs="Times New Roman"/>
          <w:bCs/>
          <w:spacing w:val="-2"/>
          <w:sz w:val="28"/>
          <w:szCs w:val="28"/>
          <w:lang w:eastAsia="ru-RU"/>
        </w:rPr>
        <w:t>заявок</w:t>
      </w:r>
      <w:r w:rsidR="00570B23" w:rsidRPr="00FE5BF1">
        <w:rPr>
          <w:rFonts w:ascii="Times New Roman" w:hAnsi="Times New Roman" w:cs="Times New Roman"/>
          <w:bCs/>
          <w:spacing w:val="-2"/>
          <w:sz w:val="28"/>
          <w:szCs w:val="28"/>
          <w:lang w:eastAsia="ru-RU"/>
        </w:rPr>
        <w:t>,</w:t>
      </w:r>
      <w:r w:rsidR="008228E1" w:rsidRPr="00FE5BF1">
        <w:rPr>
          <w:rFonts w:ascii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56341D" w:rsidRPr="00FE5BF1">
        <w:rPr>
          <w:rFonts w:ascii="Times New Roman" w:hAnsi="Times New Roman" w:cs="Times New Roman"/>
          <w:bCs/>
          <w:spacing w:val="-2"/>
          <w:sz w:val="28"/>
          <w:szCs w:val="28"/>
          <w:lang w:eastAsia="ru-RU"/>
        </w:rPr>
        <w:t xml:space="preserve">дата </w:t>
      </w:r>
      <w:r w:rsidR="008228E1" w:rsidRPr="00FE5BF1">
        <w:rPr>
          <w:rFonts w:ascii="Times New Roman" w:hAnsi="Times New Roman" w:cs="Times New Roman"/>
          <w:bCs/>
          <w:spacing w:val="-2"/>
          <w:sz w:val="28"/>
          <w:szCs w:val="28"/>
          <w:lang w:eastAsia="ru-RU"/>
        </w:rPr>
        <w:t xml:space="preserve">окончания приема </w:t>
      </w:r>
      <w:r w:rsidR="008228E1" w:rsidRPr="00FE5BF1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конкурсных заявок</w:t>
      </w:r>
      <w:r w:rsidR="008228E1" w:rsidRPr="00FE5BF1">
        <w:rPr>
          <w:rFonts w:ascii="Times New Roman" w:hAnsi="Times New Roman" w:cs="Times New Roman"/>
          <w:bCs/>
          <w:spacing w:val="-2"/>
          <w:sz w:val="28"/>
          <w:szCs w:val="28"/>
          <w:lang w:eastAsia="ru-RU"/>
        </w:rPr>
        <w:t>, котор</w:t>
      </w:r>
      <w:r w:rsidR="0056341D" w:rsidRPr="00FE5BF1">
        <w:rPr>
          <w:rFonts w:ascii="Times New Roman" w:hAnsi="Times New Roman" w:cs="Times New Roman"/>
          <w:bCs/>
          <w:spacing w:val="-2"/>
          <w:sz w:val="28"/>
          <w:szCs w:val="28"/>
          <w:lang w:eastAsia="ru-RU"/>
        </w:rPr>
        <w:t>ая</w:t>
      </w:r>
      <w:r w:rsidR="008228E1" w:rsidRPr="00FE5BF1">
        <w:rPr>
          <w:rFonts w:ascii="Times New Roman" w:hAnsi="Times New Roman" w:cs="Times New Roman"/>
          <w:bCs/>
          <w:spacing w:val="-2"/>
          <w:sz w:val="28"/>
          <w:szCs w:val="28"/>
          <w:lang w:eastAsia="ru-RU"/>
        </w:rPr>
        <w:t xml:space="preserve"> не мо</w:t>
      </w:r>
      <w:r w:rsidR="0056341D" w:rsidRPr="00FE5BF1">
        <w:rPr>
          <w:rFonts w:ascii="Times New Roman" w:hAnsi="Times New Roman" w:cs="Times New Roman"/>
          <w:bCs/>
          <w:spacing w:val="-2"/>
          <w:sz w:val="28"/>
          <w:szCs w:val="28"/>
          <w:lang w:eastAsia="ru-RU"/>
        </w:rPr>
        <w:t>жет</w:t>
      </w:r>
      <w:r w:rsidR="008228E1" w:rsidRPr="00FE5BF1">
        <w:rPr>
          <w:rFonts w:ascii="Times New Roman" w:hAnsi="Times New Roman" w:cs="Times New Roman"/>
          <w:bCs/>
          <w:spacing w:val="-2"/>
          <w:sz w:val="28"/>
          <w:szCs w:val="28"/>
          <w:lang w:eastAsia="ru-RU"/>
        </w:rPr>
        <w:t xml:space="preserve"> быть ранее</w:t>
      </w:r>
      <w:r w:rsidR="008228E1" w:rsidRPr="00D12FF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30-</w:t>
      </w:r>
      <w:r w:rsidR="00262456" w:rsidRPr="00D12FFC">
        <w:rPr>
          <w:rFonts w:ascii="Times New Roman" w:hAnsi="Times New Roman" w:cs="Times New Roman"/>
          <w:bCs/>
          <w:sz w:val="28"/>
          <w:szCs w:val="28"/>
          <w:lang w:eastAsia="ru-RU"/>
        </w:rPr>
        <w:t>го</w:t>
      </w:r>
      <w:r w:rsidR="00D8384A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8228E1" w:rsidRPr="00D12FFC">
        <w:rPr>
          <w:rFonts w:ascii="Times New Roman" w:hAnsi="Times New Roman" w:cs="Times New Roman"/>
          <w:bCs/>
          <w:sz w:val="28"/>
          <w:szCs w:val="28"/>
          <w:lang w:eastAsia="ru-RU"/>
        </w:rPr>
        <w:t>календарного дня, следующего за днем размещения объявления</w:t>
      </w:r>
      <w:r w:rsidR="00507691" w:rsidRPr="00D12FFC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  <w:r w:rsidR="008228E1" w:rsidRPr="00D12FFC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14:paraId="05DDDDE4" w14:textId="77777777" w:rsidR="004860DE" w:rsidRPr="00D12FFC" w:rsidRDefault="00555AFD" w:rsidP="009E3F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наименование, </w:t>
      </w:r>
      <w:r w:rsidR="004860DE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место нахождения, почтовый адрес, адрес электронной почты министерства;</w:t>
      </w:r>
    </w:p>
    <w:p w14:paraId="2B9637A4" w14:textId="77777777" w:rsidR="00CB1BDF" w:rsidRPr="00D12FFC" w:rsidRDefault="00CB1BDF" w:rsidP="009E3F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hAnsi="Times New Roman" w:cs="Times New Roman"/>
          <w:sz w:val="28"/>
          <w:szCs w:val="28"/>
        </w:rPr>
        <w:t>направления</w:t>
      </w:r>
      <w:r w:rsidR="009B0165" w:rsidRPr="00D12FFC">
        <w:rPr>
          <w:rFonts w:ascii="Times New Roman" w:hAnsi="Times New Roman" w:cs="Times New Roman"/>
          <w:sz w:val="28"/>
          <w:szCs w:val="28"/>
        </w:rPr>
        <w:t xml:space="preserve"> конкурсного отбора</w:t>
      </w:r>
      <w:r w:rsidRPr="00D12FFC">
        <w:rPr>
          <w:rFonts w:ascii="Times New Roman" w:hAnsi="Times New Roman" w:cs="Times New Roman"/>
          <w:sz w:val="28"/>
          <w:szCs w:val="28"/>
        </w:rPr>
        <w:t>;</w:t>
      </w:r>
    </w:p>
    <w:p w14:paraId="3CE150D1" w14:textId="77777777" w:rsidR="004860DE" w:rsidRPr="00D12FFC" w:rsidRDefault="00361DBC" w:rsidP="009E3F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результаты предоставления гранта; </w:t>
      </w:r>
    </w:p>
    <w:p w14:paraId="2AE62B48" w14:textId="2A6BC782" w:rsidR="00A61700" w:rsidRPr="00D12FFC" w:rsidRDefault="00A61700" w:rsidP="009E3F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требования к участникам конкурсного отбора</w:t>
      </w:r>
      <w:r w:rsidR="00264BDD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документов для подтверждения их соответствия требованиям</w:t>
      </w:r>
      <w:r w:rsidR="003D37F8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, установленны</w:t>
      </w:r>
      <w:r w:rsidR="002B3B4F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3D37F8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D37F8" w:rsidRPr="00D12FFC"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5B173C53" w14:textId="77777777" w:rsidR="00A61700" w:rsidRPr="00D12FFC" w:rsidRDefault="004860DE" w:rsidP="009E3FEC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порядок подачи </w:t>
      </w:r>
      <w:r w:rsidR="008D1B8F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конкурсных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заявок</w:t>
      </w:r>
      <w:r w:rsidR="00A61700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25722DD2" w14:textId="77777777" w:rsidR="008D1B8F" w:rsidRPr="00D12FFC" w:rsidRDefault="003F50F5" w:rsidP="009E3FEC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доменное имя </w:t>
      </w:r>
      <w:r w:rsidR="00446EE2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сайта </w:t>
      </w:r>
      <w:r w:rsidR="008D1B8F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в информационно-телек</w:t>
      </w:r>
      <w:r w:rsidR="003821ED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оммуникационной сети «Интернет»,</w:t>
      </w:r>
      <w:r w:rsidR="008D1B8F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котором обеспечивается прием конкурсных заявок;</w:t>
      </w:r>
    </w:p>
    <w:p w14:paraId="285499D2" w14:textId="77777777" w:rsidR="00A61700" w:rsidRPr="00D12FFC" w:rsidRDefault="00A61700" w:rsidP="009E3F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требования к </w:t>
      </w:r>
      <w:r w:rsidR="00264BDD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содержанию, форме и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оформлению конкурсной заявки;</w:t>
      </w:r>
    </w:p>
    <w:p w14:paraId="509DE089" w14:textId="77777777" w:rsidR="00A61700" w:rsidRPr="00D12FFC" w:rsidRDefault="00A61700" w:rsidP="009E3F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критерии</w:t>
      </w:r>
      <w:r w:rsidR="00DD1521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267D51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равила</w:t>
      </w:r>
      <w:r w:rsidR="00DD1521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рассмотрения и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оценки конкурсных заявок;</w:t>
      </w:r>
    </w:p>
    <w:p w14:paraId="53BBBA0A" w14:textId="77777777" w:rsidR="000B6770" w:rsidRPr="00D12FFC" w:rsidRDefault="000B6770" w:rsidP="009E3F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F26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порядок отзыва </w:t>
      </w:r>
      <w:r w:rsidR="0079264A" w:rsidRPr="00951F26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конкурсных </w:t>
      </w:r>
      <w:r w:rsidRPr="00951F26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заявок, </w:t>
      </w:r>
      <w:r w:rsidR="00361DBC" w:rsidRPr="00951F26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порядок возврата конкурсных заявок,</w:t>
      </w:r>
      <w:r w:rsidR="00361DBC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51F26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определяющ</w:t>
      </w:r>
      <w:r w:rsidR="000F2851" w:rsidRPr="00951F26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ий</w:t>
      </w:r>
      <w:r w:rsidRPr="00951F26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в том числе основания для возврата </w:t>
      </w:r>
      <w:r w:rsidR="0079264A" w:rsidRPr="00951F26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конкурсных </w:t>
      </w:r>
      <w:r w:rsidRPr="00951F26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заявок, порядок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внесения изменений в </w:t>
      </w:r>
      <w:r w:rsidR="0079264A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конкурсные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заявки;</w:t>
      </w:r>
    </w:p>
    <w:p w14:paraId="63DCFC67" w14:textId="77777777" w:rsidR="000B6770" w:rsidRPr="00D12FFC" w:rsidRDefault="00361DBC" w:rsidP="009E3F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порядок предоставления участникам конкурсного отбора разъяснений положений объявления, даты начала и окончания срока такого предоставления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и номера контактных телефонов уполномоченных сотрудников министерства для получения консультации по вопросам участия в конкурсном отборе;</w:t>
      </w:r>
    </w:p>
    <w:p w14:paraId="2FCBF567" w14:textId="03D17EBA" w:rsidR="00A61700" w:rsidRPr="00D12FFC" w:rsidRDefault="00A61700" w:rsidP="009E3F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максимальный размер средств гранта, допускаемый к распределению на реализацию одного</w:t>
      </w:r>
      <w:r w:rsidR="000B10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(одной)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социально значимого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проекта 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(инициативы) </w:t>
      </w:r>
      <w:r w:rsidR="00B96477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СОНКО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3E923F2B" w14:textId="0376E520" w:rsidR="00A61700" w:rsidRPr="00D12FFC" w:rsidRDefault="00B3708E" w:rsidP="009E3F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</w:t>
      </w:r>
      <w:r w:rsidR="0079264A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, в течение которого победитель конкурсного отбора заключает соглашение</w:t>
      </w:r>
      <w:r w:rsidR="00A61700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9264A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предоставлении гранта из областного бюджета </w:t>
      </w:r>
      <w:r w:rsidR="00A61700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итогам проведения конкурсного отбора на реализацию 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социально значимых </w:t>
      </w:r>
      <w:r w:rsidR="00A61700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проектов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(инициатив)</w:t>
      </w:r>
      <w:r w:rsidR="00A61700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территории Кировской области (далее – соглашение);</w:t>
      </w:r>
    </w:p>
    <w:p w14:paraId="0B8E2ACB" w14:textId="77777777" w:rsidR="000B6770" w:rsidRPr="00D12FFC" w:rsidRDefault="00200743" w:rsidP="009E3F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условия признания победителя (победителей) конкурсного отбора уклонившимся </w:t>
      </w:r>
      <w:r w:rsidR="00D426BA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(уклонившимися)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заключения соглашения; </w:t>
      </w:r>
    </w:p>
    <w:p w14:paraId="680C5CE0" w14:textId="16F75767" w:rsidR="000B6770" w:rsidRPr="00D12FFC" w:rsidRDefault="00D610F4" w:rsidP="009E3F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дата </w:t>
      </w:r>
      <w:r w:rsidR="000B6770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размещения результатов конкурсн</w:t>
      </w:r>
      <w:r w:rsidR="00B3708E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 отбора на официальном сайте</w:t>
      </w:r>
      <w:r w:rsidR="00346418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6E3BFC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E3BFC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7E13F3" w:rsidRPr="00D12FFC">
        <w:rPr>
          <w:rFonts w:ascii="Times New Roman" w:hAnsi="Times New Roman" w:cs="Times New Roman"/>
          <w:sz w:val="28"/>
          <w:szCs w:val="28"/>
        </w:rPr>
        <w:t>платформе «</w:t>
      </w:r>
      <w:r w:rsidR="00493E7B" w:rsidRPr="00D12FFC">
        <w:rPr>
          <w:rFonts w:ascii="Times New Roman" w:hAnsi="Times New Roman" w:cs="Times New Roman"/>
          <w:sz w:val="28"/>
          <w:szCs w:val="28"/>
        </w:rPr>
        <w:t>киров.гранты.рф</w:t>
      </w:r>
      <w:r w:rsidR="007E13F3" w:rsidRPr="00D12FFC">
        <w:rPr>
          <w:rFonts w:ascii="Times New Roman" w:hAnsi="Times New Roman" w:cs="Times New Roman"/>
          <w:sz w:val="28"/>
          <w:szCs w:val="28"/>
        </w:rPr>
        <w:t xml:space="preserve">» </w:t>
      </w:r>
      <w:r w:rsidR="00346418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46418" w:rsidRPr="00D12FFC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346418" w:rsidRPr="00D12FFC">
        <w:rPr>
          <w:rFonts w:ascii="Times New Roman" w:hAnsi="Times New Roman" w:cs="Times New Roman"/>
          <w:sz w:val="28"/>
          <w:szCs w:val="28"/>
        </w:rPr>
        <w:t>при наличии технической возможности на едином портале</w:t>
      </w:r>
      <w:r w:rsidR="008371C2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которая не может быть позднее </w:t>
      </w:r>
      <w:r w:rsidR="000434B7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8371C2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-го календарного дня, следующего за днем определения победителей конкурсного отбора</w:t>
      </w:r>
      <w:r w:rsidR="00B3708E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D53E0E1" w14:textId="29E0B5E1" w:rsidR="008C42D6" w:rsidRPr="00D12FFC" w:rsidRDefault="00A61700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B6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2.2</w:t>
      </w:r>
      <w:r w:rsidR="008C42D6" w:rsidRPr="00074B6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r w:rsidRPr="00074B6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="008C42D6" w:rsidRPr="00074B6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конкурсном отборе могут принимать участие </w:t>
      </w:r>
      <w:r w:rsidR="000F2851" w:rsidRPr="00074B6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СОНКО</w:t>
      </w:r>
      <w:r w:rsidR="00D961E9" w:rsidRPr="00074B6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которые по</w:t>
      </w:r>
      <w:r w:rsidR="00D961E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</w:t>
      </w:r>
      <w:r w:rsidR="00E67FF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ю на</w:t>
      </w:r>
      <w:r w:rsidR="00D961E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3F3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D961E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число месяца, </w:t>
      </w:r>
      <w:r w:rsidR="00C57A1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195C4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едшествующего месяцу</w:t>
      </w:r>
      <w:r w:rsidR="00C57A1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C4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 конкурсных заявок, указанн</w:t>
      </w:r>
      <w:r w:rsidR="00D849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195C4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объявлении</w:t>
      </w:r>
      <w:r w:rsidR="0079264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соответствуют следующим требованиям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5E6F9F8" w14:textId="77777777" w:rsidR="008C42D6" w:rsidRPr="00D12FFC" w:rsidRDefault="00A61700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B2201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2.2.1.</w:t>
      </w:r>
      <w:r w:rsidR="00794CB1" w:rsidRPr="00B2201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Осуществляют в соответствии с учредительными документами один </w:t>
      </w:r>
      <w:r w:rsidR="00794CB1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несколько видов деятельности, соответствующих направлениям, указанным в статье 31.1 Федерального закона от 12.01.1996 № 7-ФЗ</w:t>
      </w:r>
      <w:r w:rsidR="003D37F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107DF5" w14:textId="2CAE39B4" w:rsidR="009B0165" w:rsidRPr="00D12FFC" w:rsidRDefault="00A61700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794CB1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67FF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имеют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C60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BCD1D5" w14:textId="32E87460" w:rsidR="009B0165" w:rsidRPr="00D12FFC" w:rsidRDefault="00607648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</w:t>
      </w:r>
      <w:r w:rsidR="009B016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СОНКО </w:t>
      </w:r>
      <w:r w:rsidR="009B016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</w:t>
      </w:r>
      <w:r w:rsidR="00570B23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9B016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CAAA33" w14:textId="1F1C752D" w:rsidR="00814527" w:rsidRPr="00D12FFC" w:rsidRDefault="00814527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2.2.3. Не имеют просроченной задолженности по возврату в областной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 субсидий, бюджетных инвестици</w:t>
      </w:r>
      <w:r w:rsidR="00064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в том числе предоставленных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иными правовыми актами, и иной просроченной (неурегулированной) задолженности по денежным обязательствам перед областным бюджетом</w:t>
      </w:r>
      <w:r w:rsid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такой задолженности в 2022 году)</w:t>
      </w:r>
      <w:r w:rsidR="009562D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F04DDA" w14:textId="5BDFF88A" w:rsidR="007554F2" w:rsidRPr="00D12FFC" w:rsidRDefault="00A61700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bookmarkStart w:id="4" w:name="_Hlk69898810"/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E67FF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4CB1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67FF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5" w:name="_Hlk69905198"/>
      <w:r w:rsidR="00AF523C" w:rsidRPr="00D12FFC">
        <w:rPr>
          <w:rFonts w:ascii="Times New Roman" w:hAnsi="Times New Roman" w:cs="Times New Roman"/>
          <w:sz w:val="28"/>
          <w:szCs w:val="28"/>
        </w:rPr>
        <w:t>Н</w:t>
      </w:r>
      <w:r w:rsidR="00E67FF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е являются получателем средств из областного бюджета на цел</w:t>
      </w:r>
      <w:r w:rsidR="00570B2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67FF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 w:rsidR="00570B23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E67FF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E67FF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="000958A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5"/>
    </w:p>
    <w:bookmarkEnd w:id="4"/>
    <w:p w14:paraId="70E7909D" w14:textId="63EC256B" w:rsidR="008C42D6" w:rsidRPr="00D12FFC" w:rsidRDefault="00A61700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E67FF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4CB1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67FF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6" w:name="_Hlk69905774"/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находя</w:t>
      </w:r>
      <w:r w:rsidR="009D172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</w:t>
      </w:r>
      <w:r w:rsidR="008C42D6" w:rsidRPr="00D12FFC">
        <w:rPr>
          <w:rFonts w:ascii="Times New Roman" w:hAnsi="Times New Roman" w:cs="Times New Roman"/>
          <w:sz w:val="28"/>
          <w:szCs w:val="28"/>
        </w:rPr>
        <w:t>ликвидации, реорганизации</w:t>
      </w:r>
      <w:r w:rsidR="0079264A" w:rsidRPr="00D12FFC">
        <w:rPr>
          <w:rFonts w:ascii="Times New Roman" w:hAnsi="Times New Roman" w:cs="Times New Roman"/>
          <w:sz w:val="28"/>
          <w:szCs w:val="28"/>
        </w:rPr>
        <w:t xml:space="preserve"> (за исключением реорганизации в форме присоединения)</w:t>
      </w:r>
      <w:r w:rsidR="008C42D6" w:rsidRPr="00D12FFC">
        <w:rPr>
          <w:rFonts w:ascii="Times New Roman" w:hAnsi="Times New Roman" w:cs="Times New Roman"/>
          <w:sz w:val="28"/>
          <w:szCs w:val="28"/>
        </w:rPr>
        <w:t xml:space="preserve">, в отношении </w:t>
      </w:r>
      <w:r w:rsidR="003D37F8" w:rsidRPr="00D12FFC">
        <w:rPr>
          <w:rFonts w:ascii="Times New Roman" w:hAnsi="Times New Roman" w:cs="Times New Roman"/>
          <w:sz w:val="28"/>
          <w:szCs w:val="28"/>
        </w:rPr>
        <w:t>их</w:t>
      </w:r>
      <w:r w:rsidR="008C42D6" w:rsidRPr="00D12FFC">
        <w:rPr>
          <w:rFonts w:ascii="Times New Roman" w:hAnsi="Times New Roman" w:cs="Times New Roman"/>
          <w:sz w:val="28"/>
          <w:szCs w:val="28"/>
        </w:rPr>
        <w:t xml:space="preserve"> не введена процедура банкротства, а также </w:t>
      </w:r>
      <w:r w:rsidR="003D37F8" w:rsidRPr="00D12FFC">
        <w:rPr>
          <w:rFonts w:ascii="Times New Roman" w:hAnsi="Times New Roman" w:cs="Times New Roman"/>
          <w:sz w:val="28"/>
          <w:szCs w:val="28"/>
        </w:rPr>
        <w:t xml:space="preserve">их </w:t>
      </w:r>
      <w:r w:rsidR="008C42D6" w:rsidRPr="00D12FFC">
        <w:rPr>
          <w:rFonts w:ascii="Times New Roman" w:hAnsi="Times New Roman" w:cs="Times New Roman"/>
          <w:sz w:val="28"/>
          <w:szCs w:val="28"/>
        </w:rPr>
        <w:t>деятельность не приостановлена в порядке, предусмотренном законодательством Российской Федерации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4D61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6"/>
    <w:p w14:paraId="7EA3D0F1" w14:textId="77777777" w:rsidR="008C42D6" w:rsidRPr="00D12FFC" w:rsidRDefault="00A61700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4CB1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7" w:name="_Hlk69905394"/>
      <w:r w:rsidR="009D172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дисквалифицированных руководителе или главном бухгалтере </w:t>
      </w:r>
      <w:r w:rsidR="000B677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СОНКО</w:t>
      </w:r>
      <w:r w:rsidR="009D172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членах коллегиального исполнительного органа, лице, исполняющем функции единоличного исполнительного органа, отсутствуют в реестре дисквалифицированных лиц</w:t>
      </w:r>
      <w:bookmarkEnd w:id="7"/>
      <w:r w:rsidR="009D172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4D61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939BC5" w14:textId="77777777" w:rsidR="00BA64C8" w:rsidRPr="00D12FFC" w:rsidRDefault="00A6480D" w:rsidP="009E3F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" w:name="_Hlk69905452"/>
      <w:r w:rsidRPr="006C163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2.2.7</w:t>
      </w:r>
      <w:r w:rsidR="00BA64C8" w:rsidRPr="006C163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D426BA" w:rsidRPr="006C1639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Не находя</w:t>
      </w:r>
      <w:r w:rsidR="00814527" w:rsidRPr="006C1639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т</w:t>
      </w:r>
      <w:r w:rsidR="00BA64C8" w:rsidRPr="006C1639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ся в перечне организаций</w:t>
      </w:r>
      <w:r w:rsidR="00810D07" w:rsidRPr="006C1639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810D07" w:rsidRPr="006C1639">
        <w:rPr>
          <w:rFonts w:ascii="Times New Roman" w:hAnsi="Times New Roman" w:cs="Times New Roman"/>
          <w:spacing w:val="-4"/>
          <w:sz w:val="28"/>
          <w:szCs w:val="28"/>
        </w:rPr>
        <w:t>и физических лиц</w:t>
      </w:r>
      <w:r w:rsidR="00BA64C8" w:rsidRPr="006C1639">
        <w:rPr>
          <w:rFonts w:ascii="Times New Roman" w:hAnsi="Times New Roman" w:cs="Times New Roman"/>
          <w:spacing w:val="-4"/>
          <w:sz w:val="28"/>
          <w:szCs w:val="28"/>
          <w:lang w:eastAsia="ru-RU"/>
        </w:rPr>
        <w:t>, в отношении</w:t>
      </w:r>
      <w:r w:rsidR="00BA64C8"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 которых имеются сведения об их причастности к экстремистской деятельности или терроризму, либо в перечне организаций</w:t>
      </w:r>
      <w:r w:rsidR="00810D07"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10D07" w:rsidRPr="00D12FFC">
        <w:rPr>
          <w:rFonts w:ascii="Times New Roman" w:hAnsi="Times New Roman" w:cs="Times New Roman"/>
          <w:sz w:val="28"/>
          <w:szCs w:val="28"/>
        </w:rPr>
        <w:t>и физических лиц</w:t>
      </w:r>
      <w:r w:rsidR="00BA64C8" w:rsidRPr="00D12FFC">
        <w:rPr>
          <w:rFonts w:ascii="Times New Roman" w:hAnsi="Times New Roman" w:cs="Times New Roman"/>
          <w:sz w:val="28"/>
          <w:szCs w:val="28"/>
          <w:lang w:eastAsia="ru-RU"/>
        </w:rPr>
        <w:t>, в отношении которых имеются сведения об их причастности к распространению оружия массового уничтожения</w:t>
      </w:r>
      <w:r w:rsidR="00810D07" w:rsidRPr="00D12FF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2CBB5E6" w14:textId="77777777" w:rsidR="009F6A7A" w:rsidRPr="00D12FFC" w:rsidRDefault="009F6A7A" w:rsidP="009E3F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2.2.</w:t>
      </w:r>
      <w:r w:rsidR="00A6480D" w:rsidRPr="00D12FFC">
        <w:rPr>
          <w:rFonts w:ascii="Times New Roman" w:hAnsi="Times New Roman" w:cs="Times New Roman"/>
          <w:sz w:val="28"/>
          <w:szCs w:val="28"/>
        </w:rPr>
        <w:t>8</w:t>
      </w:r>
      <w:r w:rsidRPr="00D12FFC">
        <w:rPr>
          <w:rFonts w:ascii="Times New Roman" w:hAnsi="Times New Roman" w:cs="Times New Roman"/>
          <w:sz w:val="28"/>
          <w:szCs w:val="28"/>
        </w:rPr>
        <w:t xml:space="preserve">. </w:t>
      </w:r>
      <w:r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Не находятся в реестре недобросовестных поставщиков (подрядчиков, исполнителей) в связи с отказом от исполнения заключенных </w:t>
      </w:r>
      <w:r w:rsidRPr="006C1639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государственных (муниципальных) контрактов о поставке товаров, выполнении</w:t>
      </w:r>
      <w:r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 работ, оказании услуг по причине введения политических или экономических санкций иностранными государствами, совершающими недружественные </w:t>
      </w:r>
      <w:r w:rsidRPr="006C1639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действия в отношении Российской Федерации, граждан Российской Федерации</w:t>
      </w:r>
      <w:r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</w:t>
      </w:r>
      <w:r w:rsidRPr="00D12FF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государств или государственных объединений и (или) союзов мер ограничительного характера.</w:t>
      </w:r>
    </w:p>
    <w:p w14:paraId="6C0E1098" w14:textId="77777777" w:rsidR="00E44F2B" w:rsidRPr="00D12FFC" w:rsidRDefault="00D6348A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F6A7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участия в конкурсном отборе СОНКО подает </w:t>
      </w:r>
      <w:r w:rsidR="00574D6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конкурсную заявку </w:t>
      </w:r>
      <w:r w:rsidR="00E44F2B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следующих особенностей:</w:t>
      </w:r>
    </w:p>
    <w:p w14:paraId="729F8177" w14:textId="617A7372" w:rsidR="00E44F2B" w:rsidRPr="00D12FFC" w:rsidRDefault="009F6A7A" w:rsidP="009E3FE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2</w:t>
      </w:r>
      <w:r w:rsidR="00E44F2B" w:rsidRPr="00D12FFC">
        <w:rPr>
          <w:rFonts w:ascii="Times New Roman" w:hAnsi="Times New Roman" w:cs="Times New Roman"/>
          <w:sz w:val="28"/>
          <w:szCs w:val="28"/>
        </w:rPr>
        <w:t xml:space="preserve">.3.1. </w:t>
      </w:r>
      <w:r w:rsidR="00174325" w:rsidRPr="00D12FFC">
        <w:rPr>
          <w:rFonts w:ascii="Times New Roman" w:hAnsi="Times New Roman" w:cs="Times New Roman"/>
          <w:sz w:val="28"/>
          <w:szCs w:val="28"/>
        </w:rPr>
        <w:t xml:space="preserve">Категория </w:t>
      </w:r>
      <w:r w:rsidR="00E44F2B" w:rsidRPr="00D12FFC">
        <w:rPr>
          <w:rFonts w:ascii="Times New Roman" w:hAnsi="Times New Roman" w:cs="Times New Roman"/>
          <w:sz w:val="28"/>
          <w:szCs w:val="28"/>
        </w:rPr>
        <w:t xml:space="preserve">СОНКО, срок </w:t>
      </w:r>
      <w:r w:rsidR="00E44F2B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государственной регистрации которой на дату окончания приема конкурсных заявок с</w:t>
      </w:r>
      <w:r w:rsidR="00064A4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оставляет не более 12 месяцев, </w:t>
      </w:r>
      <w:r w:rsidR="00E44F2B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и</w:t>
      </w:r>
      <w:r w:rsidR="00850CAF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(или)</w:t>
      </w:r>
      <w:r w:rsidR="00E44F2B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реализующей </w:t>
      </w:r>
      <w:r w:rsidR="00404D48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социально значимый </w:t>
      </w:r>
      <w:r w:rsidR="00E44F2B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проект </w:t>
      </w:r>
      <w:r w:rsidR="00404D48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(инициативу) </w:t>
      </w:r>
      <w:r w:rsidR="00E44F2B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на территории сельского населенного пункта или поселка городского типа, определенны</w:t>
      </w:r>
      <w:r w:rsidR="00C6004D">
        <w:rPr>
          <w:rFonts w:ascii="Times New Roman" w:eastAsia="TimesNewRomanPSMT" w:hAnsi="Times New Roman" w:cs="Times New Roman"/>
          <w:sz w:val="28"/>
          <w:szCs w:val="28"/>
          <w:lang w:eastAsia="ru-RU"/>
        </w:rPr>
        <w:t>х</w:t>
      </w:r>
      <w:r w:rsidR="00E44F2B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в соответствии со статьей 9 </w:t>
      </w:r>
      <w:hyperlink r:id="rId9" w:history="1">
        <w:r w:rsidR="00E44F2B" w:rsidRPr="00D12FFC">
          <w:rPr>
            <w:rFonts w:ascii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="00E44F2B"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 Кировской области от 02.12.2005 № 387-ЗО </w:t>
      </w:r>
      <w:r w:rsidR="00E44F2B" w:rsidRPr="00AE5FCA">
        <w:rPr>
          <w:rFonts w:ascii="Times New Roman" w:hAnsi="Times New Roman" w:cs="Times New Roman"/>
          <w:spacing w:val="-2"/>
          <w:sz w:val="28"/>
          <w:szCs w:val="28"/>
          <w:lang w:eastAsia="ru-RU"/>
        </w:rPr>
        <w:t>«Об административно-территориальном устройстве Кировской области»</w:t>
      </w:r>
      <w:r w:rsidR="00A10AB3" w:rsidRPr="00AE5FCA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(далее</w:t>
      </w:r>
      <w:r w:rsidR="00A10AB3"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 – категория </w:t>
      </w:r>
      <w:r w:rsidR="00850CAF" w:rsidRPr="00D12FF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A10AB3" w:rsidRPr="00D12FF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E44F2B"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74325"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имеет право запросить грант в </w:t>
      </w:r>
      <w:r w:rsidR="00E44F2B" w:rsidRPr="00D12FFC">
        <w:rPr>
          <w:rFonts w:ascii="Times New Roman" w:hAnsi="Times New Roman" w:cs="Times New Roman"/>
          <w:sz w:val="28"/>
          <w:szCs w:val="28"/>
          <w:lang w:eastAsia="ru-RU"/>
        </w:rPr>
        <w:t>размер</w:t>
      </w:r>
      <w:r w:rsidR="00174325" w:rsidRPr="00D12FFC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70B2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44F2B"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4F2B" w:rsidRPr="00D12FFC">
        <w:rPr>
          <w:rFonts w:ascii="Times New Roman" w:hAnsi="Times New Roman" w:cs="Times New Roman"/>
          <w:sz w:val="28"/>
          <w:szCs w:val="28"/>
        </w:rPr>
        <w:t>не превыша</w:t>
      </w:r>
      <w:r w:rsidR="00174325" w:rsidRPr="00D12FFC">
        <w:rPr>
          <w:rFonts w:ascii="Times New Roman" w:hAnsi="Times New Roman" w:cs="Times New Roman"/>
          <w:sz w:val="28"/>
          <w:szCs w:val="28"/>
        </w:rPr>
        <w:t xml:space="preserve">ющем </w:t>
      </w:r>
      <w:r w:rsidR="00E44F2B" w:rsidRPr="00D12FFC">
        <w:rPr>
          <w:rFonts w:ascii="Times New Roman" w:hAnsi="Times New Roman" w:cs="Times New Roman"/>
          <w:sz w:val="28"/>
          <w:szCs w:val="28"/>
        </w:rPr>
        <w:t>150 000 рублей</w:t>
      </w:r>
      <w:r w:rsidR="002762B0" w:rsidRPr="00D12FFC">
        <w:rPr>
          <w:rFonts w:ascii="Times New Roman" w:hAnsi="Times New Roman" w:cs="Times New Roman"/>
          <w:sz w:val="28"/>
          <w:szCs w:val="28"/>
        </w:rPr>
        <w:t xml:space="preserve"> на один </w:t>
      </w:r>
      <w:r w:rsidR="00962976">
        <w:rPr>
          <w:rFonts w:ascii="Times New Roman" w:hAnsi="Times New Roman" w:cs="Times New Roman"/>
          <w:sz w:val="28"/>
          <w:szCs w:val="28"/>
        </w:rPr>
        <w:t xml:space="preserve">(одну) </w:t>
      </w:r>
      <w:r w:rsidR="00404D48">
        <w:rPr>
          <w:rFonts w:ascii="Times New Roman" w:hAnsi="Times New Roman" w:cs="Times New Roman"/>
          <w:sz w:val="28"/>
          <w:szCs w:val="28"/>
        </w:rPr>
        <w:t xml:space="preserve">социально значимый </w:t>
      </w:r>
      <w:r w:rsidR="002762B0" w:rsidRPr="00D12FFC">
        <w:rPr>
          <w:rFonts w:ascii="Times New Roman" w:hAnsi="Times New Roman" w:cs="Times New Roman"/>
          <w:sz w:val="28"/>
          <w:szCs w:val="28"/>
        </w:rPr>
        <w:t>проект</w:t>
      </w:r>
      <w:r w:rsidR="00404D48">
        <w:rPr>
          <w:rFonts w:ascii="Times New Roman" w:hAnsi="Times New Roman" w:cs="Times New Roman"/>
          <w:sz w:val="28"/>
          <w:szCs w:val="28"/>
        </w:rPr>
        <w:t xml:space="preserve"> (инициативу)</w:t>
      </w:r>
      <w:r w:rsidR="00E44F2B" w:rsidRPr="00D12FFC">
        <w:rPr>
          <w:rFonts w:ascii="Times New Roman" w:hAnsi="Times New Roman" w:cs="Times New Roman"/>
          <w:sz w:val="28"/>
          <w:szCs w:val="28"/>
        </w:rPr>
        <w:t>.</w:t>
      </w:r>
    </w:p>
    <w:p w14:paraId="6C36A1F2" w14:textId="2880937A" w:rsidR="00E44F2B" w:rsidRPr="00D12FFC" w:rsidRDefault="009F6A7A" w:rsidP="009E3FE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2</w:t>
      </w:r>
      <w:r w:rsidR="00E44F2B" w:rsidRPr="00D12FFC">
        <w:rPr>
          <w:rFonts w:ascii="Times New Roman" w:hAnsi="Times New Roman" w:cs="Times New Roman"/>
          <w:sz w:val="28"/>
          <w:szCs w:val="28"/>
        </w:rPr>
        <w:t xml:space="preserve">.3.2. </w:t>
      </w:r>
      <w:r w:rsidR="00174325" w:rsidRPr="00D12FFC">
        <w:rPr>
          <w:rFonts w:ascii="Times New Roman" w:hAnsi="Times New Roman" w:cs="Times New Roman"/>
          <w:sz w:val="28"/>
          <w:szCs w:val="28"/>
        </w:rPr>
        <w:t>Категория С</w:t>
      </w:r>
      <w:r w:rsidR="00E44F2B" w:rsidRPr="00D12FFC">
        <w:rPr>
          <w:rFonts w:ascii="Times New Roman" w:hAnsi="Times New Roman" w:cs="Times New Roman"/>
          <w:sz w:val="28"/>
          <w:szCs w:val="28"/>
        </w:rPr>
        <w:t xml:space="preserve">ОНКО, срок </w:t>
      </w:r>
      <w:r w:rsidR="00E44F2B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государственной регистрации которой на дату окончания приема конкурсных заявок составляет более 12 месяцев</w:t>
      </w:r>
      <w:r w:rsidR="00A10AB3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(далее – категория </w:t>
      </w:r>
      <w:r w:rsidR="00850CAF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2</w:t>
      </w:r>
      <w:r w:rsidR="00A10AB3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)</w:t>
      </w:r>
      <w:r w:rsidR="00E44F2B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, </w:t>
      </w:r>
      <w:r w:rsidR="00174325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имеет право запросить грант в размере</w:t>
      </w:r>
      <w:r w:rsidR="00570B23">
        <w:rPr>
          <w:rFonts w:ascii="Times New Roman" w:eastAsia="TimesNewRomanPSMT" w:hAnsi="Times New Roman" w:cs="Times New Roman"/>
          <w:sz w:val="28"/>
          <w:szCs w:val="28"/>
          <w:lang w:eastAsia="ru-RU"/>
        </w:rPr>
        <w:t>,</w:t>
      </w:r>
      <w:r w:rsidR="00174325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</w:t>
      </w:r>
      <w:r w:rsidR="00E44F2B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н</w:t>
      </w:r>
      <w:r w:rsidR="00E44F2B" w:rsidRPr="00D12FFC">
        <w:rPr>
          <w:rFonts w:ascii="Times New Roman" w:hAnsi="Times New Roman" w:cs="Times New Roman"/>
          <w:sz w:val="28"/>
          <w:szCs w:val="28"/>
        </w:rPr>
        <w:t>е превыша</w:t>
      </w:r>
      <w:r w:rsidR="00174325" w:rsidRPr="00D12FFC">
        <w:rPr>
          <w:rFonts w:ascii="Times New Roman" w:hAnsi="Times New Roman" w:cs="Times New Roman"/>
          <w:sz w:val="28"/>
          <w:szCs w:val="28"/>
        </w:rPr>
        <w:t>ющем</w:t>
      </w:r>
      <w:r w:rsidR="00E44F2B" w:rsidRPr="00D12FFC">
        <w:rPr>
          <w:rFonts w:ascii="Times New Roman" w:hAnsi="Times New Roman" w:cs="Times New Roman"/>
          <w:sz w:val="28"/>
          <w:szCs w:val="28"/>
        </w:rPr>
        <w:t xml:space="preserve"> 500 000 рублей</w:t>
      </w:r>
      <w:r w:rsidR="002762B0" w:rsidRPr="00D12FFC">
        <w:rPr>
          <w:rFonts w:ascii="Times New Roman" w:hAnsi="Times New Roman" w:cs="Times New Roman"/>
          <w:sz w:val="28"/>
          <w:szCs w:val="28"/>
        </w:rPr>
        <w:t xml:space="preserve"> на один </w:t>
      </w:r>
      <w:r w:rsidR="00962976">
        <w:rPr>
          <w:rFonts w:ascii="Times New Roman" w:hAnsi="Times New Roman" w:cs="Times New Roman"/>
          <w:sz w:val="28"/>
          <w:szCs w:val="28"/>
        </w:rPr>
        <w:t xml:space="preserve">(одну) </w:t>
      </w:r>
      <w:r w:rsidR="00404D48">
        <w:rPr>
          <w:rFonts w:ascii="Times New Roman" w:hAnsi="Times New Roman" w:cs="Times New Roman"/>
          <w:sz w:val="28"/>
          <w:szCs w:val="28"/>
        </w:rPr>
        <w:t xml:space="preserve">социально значимый </w:t>
      </w:r>
      <w:r w:rsidR="002762B0" w:rsidRPr="00D12FFC">
        <w:rPr>
          <w:rFonts w:ascii="Times New Roman" w:hAnsi="Times New Roman" w:cs="Times New Roman"/>
          <w:sz w:val="28"/>
          <w:szCs w:val="28"/>
        </w:rPr>
        <w:t>проект</w:t>
      </w:r>
      <w:r w:rsidR="00404D48">
        <w:rPr>
          <w:rFonts w:ascii="Times New Roman" w:hAnsi="Times New Roman" w:cs="Times New Roman"/>
          <w:sz w:val="28"/>
          <w:szCs w:val="28"/>
        </w:rPr>
        <w:t xml:space="preserve"> (инициативу)</w:t>
      </w:r>
      <w:r w:rsidR="00E44F2B" w:rsidRPr="00D12FFC">
        <w:rPr>
          <w:rFonts w:ascii="Times New Roman" w:hAnsi="Times New Roman" w:cs="Times New Roman"/>
          <w:sz w:val="28"/>
          <w:szCs w:val="28"/>
        </w:rPr>
        <w:t>.</w:t>
      </w:r>
    </w:p>
    <w:bookmarkEnd w:id="8"/>
    <w:p w14:paraId="06EFBA87" w14:textId="2F63FFC3" w:rsidR="007E0368" w:rsidRPr="00D12FFC" w:rsidRDefault="007E0368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E5FC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2.</w:t>
      </w:r>
      <w:r w:rsidR="009F6A7A" w:rsidRPr="00AE5FC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</w:t>
      </w:r>
      <w:r w:rsidRPr="00AE5FC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. </w:t>
      </w:r>
      <w:r w:rsidRPr="00AE5FCA">
        <w:rPr>
          <w:rFonts w:ascii="Times New Roman" w:hAnsi="Times New Roman" w:cs="Times New Roman"/>
          <w:spacing w:val="-2"/>
          <w:sz w:val="28"/>
          <w:szCs w:val="28"/>
        </w:rPr>
        <w:t xml:space="preserve">Для участия в конкурсном отборе СОНКО подает </w:t>
      </w:r>
      <w:r w:rsidR="00DD3348" w:rsidRPr="00AE5FCA">
        <w:rPr>
          <w:rFonts w:ascii="Times New Roman" w:hAnsi="Times New Roman" w:cs="Times New Roman"/>
          <w:spacing w:val="-2"/>
          <w:sz w:val="28"/>
          <w:szCs w:val="28"/>
        </w:rPr>
        <w:t xml:space="preserve">конкурсную </w:t>
      </w:r>
      <w:r w:rsidRPr="00AE5FCA">
        <w:rPr>
          <w:rFonts w:ascii="Times New Roman" w:hAnsi="Times New Roman" w:cs="Times New Roman"/>
          <w:spacing w:val="-2"/>
          <w:sz w:val="28"/>
          <w:szCs w:val="28"/>
        </w:rPr>
        <w:t>заявку</w:t>
      </w:r>
      <w:r w:rsidRPr="00D12FFC">
        <w:rPr>
          <w:rFonts w:ascii="Times New Roman" w:hAnsi="Times New Roman" w:cs="Times New Roman"/>
          <w:sz w:val="28"/>
          <w:szCs w:val="28"/>
        </w:rPr>
        <w:t xml:space="preserve"> в форме электронн</w:t>
      </w:r>
      <w:r w:rsidR="00C6004D">
        <w:rPr>
          <w:rFonts w:ascii="Times New Roman" w:hAnsi="Times New Roman" w:cs="Times New Roman"/>
          <w:sz w:val="28"/>
          <w:szCs w:val="28"/>
        </w:rPr>
        <w:t>ого</w:t>
      </w:r>
      <w:r w:rsidRPr="00D12FF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C6004D">
        <w:rPr>
          <w:rFonts w:ascii="Times New Roman" w:hAnsi="Times New Roman" w:cs="Times New Roman"/>
          <w:sz w:val="28"/>
          <w:szCs w:val="28"/>
        </w:rPr>
        <w:t>а</w:t>
      </w:r>
      <w:r w:rsidRPr="00D12FFC">
        <w:rPr>
          <w:rFonts w:ascii="Times New Roman" w:hAnsi="Times New Roman" w:cs="Times New Roman"/>
          <w:sz w:val="28"/>
          <w:szCs w:val="28"/>
        </w:rPr>
        <w:t xml:space="preserve"> посредством заполнения электронных форм, размещенных на </w:t>
      </w:r>
      <w:r w:rsidR="007E13F3" w:rsidRPr="00D12FFC">
        <w:rPr>
          <w:rFonts w:ascii="Times New Roman" w:hAnsi="Times New Roman" w:cs="Times New Roman"/>
          <w:sz w:val="28"/>
          <w:szCs w:val="28"/>
        </w:rPr>
        <w:t>платформе «</w:t>
      </w:r>
      <w:r w:rsidR="00493E7B" w:rsidRPr="00D12FFC">
        <w:rPr>
          <w:rFonts w:ascii="Times New Roman" w:hAnsi="Times New Roman" w:cs="Times New Roman"/>
          <w:sz w:val="28"/>
          <w:szCs w:val="28"/>
        </w:rPr>
        <w:t>киров.гранты.рф</w:t>
      </w:r>
      <w:r w:rsidR="007E13F3" w:rsidRPr="00D12FFC">
        <w:rPr>
          <w:rFonts w:ascii="Times New Roman" w:hAnsi="Times New Roman" w:cs="Times New Roman"/>
          <w:sz w:val="28"/>
          <w:szCs w:val="28"/>
        </w:rPr>
        <w:t>»</w:t>
      </w:r>
      <w:r w:rsidR="0027132C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27132C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электронные формы)</w:t>
      </w:r>
      <w:r w:rsidRPr="00D12FFC">
        <w:rPr>
          <w:rFonts w:ascii="Times New Roman" w:hAnsi="Times New Roman" w:cs="Times New Roman"/>
          <w:sz w:val="28"/>
          <w:szCs w:val="28"/>
        </w:rPr>
        <w:t>, соответствующую следующим требованиям:</w:t>
      </w:r>
    </w:p>
    <w:p w14:paraId="35D37907" w14:textId="2BBF2BB7" w:rsidR="001963DB" w:rsidRPr="00D12FFC" w:rsidRDefault="000740E0" w:rsidP="009E3FEC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F6A7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8B65E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з</w:t>
      </w:r>
      <w:r w:rsidR="002C3A21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аявка подается СОНКО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EA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заполнения </w:t>
      </w:r>
      <w:r w:rsidR="0090153E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пользователем </w:t>
      </w:r>
      <w:r w:rsidR="0027132C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формы</w:t>
      </w:r>
      <w:r w:rsidR="000434B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размещенной в </w:t>
      </w:r>
      <w:r w:rsidR="0090153E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</w:t>
      </w:r>
      <w:r w:rsidR="000434B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0153E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</w:t>
      </w:r>
      <w:r w:rsidR="000434B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27132C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авторизованного пользователя</w:t>
      </w:r>
      <w:r w:rsidR="0027132C" w:rsidRPr="00D12FFC">
        <w:rPr>
          <w:rFonts w:ascii="Times New Roman" w:hAnsi="Times New Roman" w:cs="Times New Roman"/>
          <w:sz w:val="28"/>
          <w:szCs w:val="28"/>
        </w:rPr>
        <w:t xml:space="preserve"> платформы «</w:t>
      </w:r>
      <w:r w:rsidR="00493E7B" w:rsidRPr="00D12FFC">
        <w:rPr>
          <w:rFonts w:ascii="Times New Roman" w:hAnsi="Times New Roman" w:cs="Times New Roman"/>
          <w:sz w:val="28"/>
          <w:szCs w:val="28"/>
        </w:rPr>
        <w:t>киров.гранты.рф</w:t>
      </w:r>
      <w:r w:rsidR="0027132C" w:rsidRPr="00D12FFC">
        <w:rPr>
          <w:rFonts w:ascii="Times New Roman" w:hAnsi="Times New Roman" w:cs="Times New Roman"/>
          <w:sz w:val="28"/>
          <w:szCs w:val="28"/>
        </w:rPr>
        <w:t>»</w:t>
      </w:r>
      <w:r w:rsidR="00280B75" w:rsidRPr="00D12FFC">
        <w:rPr>
          <w:rFonts w:ascii="Times New Roman" w:hAnsi="Times New Roman" w:cs="Times New Roman"/>
          <w:sz w:val="28"/>
          <w:szCs w:val="28"/>
        </w:rPr>
        <w:t>,</w:t>
      </w:r>
      <w:r w:rsidR="0027132C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1963DB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русском языке</w:t>
      </w:r>
      <w:r w:rsidR="007C7C21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264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</w:t>
      </w:r>
      <w:r w:rsidR="007F18BB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79264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информацию</w:t>
      </w:r>
      <w:r w:rsidR="00EE6B7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79264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значимом </w:t>
      </w:r>
      <w:r w:rsidR="0079264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(инициативе)</w:t>
      </w:r>
      <w:r w:rsidR="008B65E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D6CCED" w14:textId="67A68809" w:rsidR="008B65E9" w:rsidRPr="00D12FFC" w:rsidRDefault="00DB686C" w:rsidP="009E3FEC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5D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Информация, необходимая </w:t>
      </w:r>
      <w:r w:rsidR="00B0571C" w:rsidRPr="007B05D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для</w:t>
      </w:r>
      <w:r w:rsidRPr="007B05D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заполнени</w:t>
      </w:r>
      <w:r w:rsidR="00B0571C" w:rsidRPr="007B05D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</w:t>
      </w:r>
      <w:r w:rsidRPr="007B05D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электронных форм</w:t>
      </w:r>
      <w:r w:rsidR="00695069" w:rsidRPr="007B05D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r w:rsidRPr="007B05D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 п</w:t>
      </w:r>
      <w:r w:rsidR="008B65E9" w:rsidRPr="007B05D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орядок</w:t>
      </w:r>
      <w:r w:rsidR="008B65E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8B65E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заполнения указыва</w:t>
      </w:r>
      <w:r w:rsidR="0027132C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B65E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объявлении.</w:t>
      </w:r>
    </w:p>
    <w:p w14:paraId="2780493C" w14:textId="3EE83E82" w:rsidR="0090153E" w:rsidRPr="00D12FFC" w:rsidRDefault="0090153E" w:rsidP="009E3FEC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заявка не должна содержать нецензурны</w:t>
      </w:r>
      <w:r w:rsidR="0096297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оскорбительны</w:t>
      </w:r>
      <w:r w:rsidR="0096297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выражени</w:t>
      </w:r>
      <w:r w:rsidR="0096297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несвязн</w:t>
      </w:r>
      <w:r w:rsidR="0096297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набор</w:t>
      </w:r>
      <w:r w:rsidR="009629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символов, призыв</w:t>
      </w:r>
      <w:r w:rsidR="0096297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064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осуществлению деятельности, нарушающей требования законодательства Российской Федерации.</w:t>
      </w:r>
    </w:p>
    <w:p w14:paraId="7F8651EB" w14:textId="77777777" w:rsidR="00885ACB" w:rsidRPr="00D12FFC" w:rsidRDefault="009F6A7A" w:rsidP="009E3FEC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885ACB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Конкурсная заявка должна содержать следующую информацию: </w:t>
      </w:r>
    </w:p>
    <w:p w14:paraId="5F019D61" w14:textId="06B26A91" w:rsidR="00885ACB" w:rsidRPr="00D12FFC" w:rsidRDefault="00885ACB" w:rsidP="009E3FEC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  <w:r w:rsidR="00465BC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конкурсного отбора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которому преимущественно соответствует планируемая деятельность по 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значимому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(инициативе)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BFF7990" w14:textId="2CF26FD8" w:rsidR="00885ACB" w:rsidRPr="00D12FFC" w:rsidRDefault="00885ACB" w:rsidP="009E3FEC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значимого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(инициативы)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реализацию которого запрашивается грант; </w:t>
      </w:r>
    </w:p>
    <w:p w14:paraId="72E775A8" w14:textId="68378522" w:rsidR="00885ACB" w:rsidRPr="00D12FFC" w:rsidRDefault="00885ACB" w:rsidP="009E3FEC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краткое описание 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значимого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(инициативы)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499A0E6" w14:textId="37971689" w:rsidR="00885ACB" w:rsidRPr="00D12FFC" w:rsidRDefault="00885ACB" w:rsidP="009E3FEC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географию 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значимого </w:t>
      </w:r>
      <w:r w:rsidR="00404D4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(инициативы)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4BE5C91" w14:textId="088568AB" w:rsidR="00885ACB" w:rsidRPr="00D12FFC" w:rsidRDefault="00885ACB" w:rsidP="009E3FEC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 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значимого </w:t>
      </w:r>
      <w:r w:rsidR="00404D4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(инициативы)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5F1E552" w14:textId="628FD3D3" w:rsidR="00885ACB" w:rsidRPr="00D12FFC" w:rsidRDefault="00885ACB" w:rsidP="009E3FEC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социальной значимости 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значимого </w:t>
      </w:r>
      <w:r w:rsidR="00404D4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(инициативы)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BF72891" w14:textId="53A21289" w:rsidR="00885ACB" w:rsidRPr="00D12FFC" w:rsidRDefault="00885ACB" w:rsidP="009E3FEC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целевые группы 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значимого </w:t>
      </w:r>
      <w:r w:rsidR="00404D4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(инициативы)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3DC4234" w14:textId="55FF0FE8" w:rsidR="00885ACB" w:rsidRPr="00D12FFC" w:rsidRDefault="00404D48" w:rsidP="009E3FEC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(цели) и задачи социально значимого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(инициативы)</w:t>
      </w:r>
      <w:r w:rsidR="00885ACB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3E4A4B9" w14:textId="6FDC879A" w:rsidR="00885ACB" w:rsidRPr="00D12FFC" w:rsidRDefault="00885ACB" w:rsidP="009E3FEC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ожидаемые количественные и качественные результаты 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значимого </w:t>
      </w:r>
      <w:r w:rsidR="00404D4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(инициативы)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5903343" w14:textId="1AEC1291" w:rsidR="00885ACB" w:rsidRPr="00D12FFC" w:rsidRDefault="00612A71" w:rsidP="009E3FEC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значимого </w:t>
      </w:r>
      <w:r w:rsidR="00404D4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(инициативы)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885ACB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запрашиваемую сумму гранта; </w:t>
      </w:r>
    </w:p>
    <w:p w14:paraId="780B53F3" w14:textId="6F8777E5" w:rsidR="00885ACB" w:rsidRPr="00D12FFC" w:rsidRDefault="00885ACB" w:rsidP="009E3FEC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календарный план 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значимого </w:t>
      </w:r>
      <w:r w:rsidR="00404D4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(инициативы)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5A07D79" w14:textId="53226C58" w:rsidR="00885ACB" w:rsidRPr="00D12FFC" w:rsidRDefault="00885ACB" w:rsidP="009E3FEC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руководителе 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значимого </w:t>
      </w:r>
      <w:r w:rsidR="00404D4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(инициативы)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8FA6FE2" w14:textId="0FF272EE" w:rsidR="00885ACB" w:rsidRPr="00D12FFC" w:rsidRDefault="00885ACB" w:rsidP="009E3FEC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команде 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значимого </w:t>
      </w:r>
      <w:r w:rsidR="00404D4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(инициативы)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427B72D" w14:textId="0BC68189" w:rsidR="00612A71" w:rsidRPr="00D12FFC" w:rsidRDefault="00885ACB" w:rsidP="009E3FEC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</w:t>
      </w:r>
      <w:r w:rsidR="00612A71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СОНКО</w:t>
      </w:r>
      <w:r w:rsidR="00C6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и сокращенное (при наличии) наименование, основной государственный регистрационный номер, идентификационный номер налогоплательщика, место нахождени</w:t>
      </w:r>
      <w:r w:rsidR="00064A4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629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виды деятельности</w:t>
      </w:r>
      <w:r w:rsidR="009629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контактный телефон</w:t>
      </w:r>
      <w:r w:rsidR="009629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электронной почты для направления </w:t>
      </w:r>
      <w:r w:rsidR="00465BC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 значимых сообщений</w:t>
      </w:r>
      <w:r w:rsidR="009629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A71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иную дополнительную информацию, предусмотренную для заполнения электронных форм, </w:t>
      </w:r>
      <w:r w:rsidR="00612A71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размещенных в личном кабинете авторизованного пользователя</w:t>
      </w:r>
      <w:r w:rsidR="00612A71" w:rsidRPr="00D12FFC">
        <w:rPr>
          <w:rFonts w:ascii="Times New Roman" w:hAnsi="Times New Roman" w:cs="Times New Roman"/>
          <w:sz w:val="28"/>
          <w:szCs w:val="28"/>
        </w:rPr>
        <w:t xml:space="preserve"> платформы «</w:t>
      </w:r>
      <w:r w:rsidR="00493E7B" w:rsidRPr="00D12FFC">
        <w:rPr>
          <w:rFonts w:ascii="Times New Roman" w:hAnsi="Times New Roman" w:cs="Times New Roman"/>
          <w:sz w:val="28"/>
          <w:szCs w:val="28"/>
        </w:rPr>
        <w:t>киров.гранты.рф</w:t>
      </w:r>
      <w:r w:rsidR="00612A71" w:rsidRPr="00D12FFC">
        <w:rPr>
          <w:rFonts w:ascii="Times New Roman" w:hAnsi="Times New Roman" w:cs="Times New Roman"/>
          <w:sz w:val="28"/>
          <w:szCs w:val="28"/>
        </w:rPr>
        <w:t>»</w:t>
      </w:r>
      <w:r w:rsidR="00C6004D">
        <w:rPr>
          <w:rFonts w:ascii="Times New Roman" w:hAnsi="Times New Roman" w:cs="Times New Roman"/>
          <w:sz w:val="28"/>
          <w:szCs w:val="28"/>
        </w:rPr>
        <w:t>)</w:t>
      </w:r>
      <w:r w:rsidR="00612A71" w:rsidRPr="00D12FFC">
        <w:rPr>
          <w:rFonts w:ascii="Times New Roman" w:hAnsi="Times New Roman" w:cs="Times New Roman"/>
          <w:sz w:val="28"/>
          <w:szCs w:val="28"/>
        </w:rPr>
        <w:t>.</w:t>
      </w:r>
    </w:p>
    <w:p w14:paraId="62AB1E80" w14:textId="77777777" w:rsidR="008C10A2" w:rsidRPr="00D12FFC" w:rsidRDefault="009F6A7A" w:rsidP="009E3FEC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885ACB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8C10A2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состав конкурсной заявки включаются следующие документы: </w:t>
      </w:r>
    </w:p>
    <w:p w14:paraId="59BDF694" w14:textId="77777777" w:rsidR="008C10A2" w:rsidRPr="00D12FFC" w:rsidRDefault="008C10A2" w:rsidP="009E3FEC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(отсканированная) копия действующей редакции устава СОНКО (со всеми внесенными изменениями);</w:t>
      </w:r>
    </w:p>
    <w:p w14:paraId="67A9830D" w14:textId="77777777" w:rsidR="008C10A2" w:rsidRPr="00D12FFC" w:rsidRDefault="008C10A2" w:rsidP="009E3FEC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(отсканированная) копия документа, подтверждающего </w:t>
      </w:r>
      <w:r w:rsidRPr="00DF7B0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полномочия лица на подачу конкурсной заявки от имени СОНКО, в случае если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B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конкурсную заявку подает лицо, сведения о котором как о лице, имеющем право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доверенности действовать от</w:t>
      </w:r>
      <w:r w:rsidR="00D426B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СОНКО, не содержатся в Е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дином государс</w:t>
      </w:r>
      <w:r w:rsidR="00BA057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твенном реестре юридических лиц.</w:t>
      </w:r>
    </w:p>
    <w:p w14:paraId="6D156A27" w14:textId="596417F2" w:rsidR="008C10A2" w:rsidRPr="00D12FFC" w:rsidRDefault="008C10A2" w:rsidP="009E3FEC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B0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Каждый из документов, входящих в конкурсную заявку, представляется в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одного файла в формате </w:t>
      </w:r>
      <w:r w:rsidRPr="00D12F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Электронная копия многостраничного документа создается в виде одного файла. </w:t>
      </w:r>
    </w:p>
    <w:p w14:paraId="6996519A" w14:textId="043971C8" w:rsidR="0049019C" w:rsidRPr="00D12FFC" w:rsidRDefault="0049019C" w:rsidP="009E3FEC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СОНКО вправе включить в состав конкурсной заявки на участие в конкурсном отборе дополнительную информацию и документы в соответствии с критериями оценки </w:t>
      </w:r>
      <w:r w:rsidR="00E47983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</w:t>
      </w:r>
      <w:r w:rsidR="00E47983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социально ориентированной некоммерческой организации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6C56F77" w14:textId="2ACEAC19" w:rsidR="00651FA8" w:rsidRPr="00D12FFC" w:rsidRDefault="001A2442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0795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1FA8" w:rsidRPr="00D12FFC">
        <w:rPr>
          <w:rFonts w:ascii="Times New Roman" w:hAnsi="Times New Roman" w:cs="Times New Roman"/>
          <w:sz w:val="28"/>
          <w:szCs w:val="28"/>
        </w:rPr>
        <w:t xml:space="preserve">Одна </w:t>
      </w:r>
      <w:r w:rsidR="00280B75" w:rsidRPr="00D12FFC">
        <w:rPr>
          <w:rFonts w:ascii="Times New Roman" w:hAnsi="Times New Roman" w:cs="Times New Roman"/>
          <w:sz w:val="28"/>
          <w:szCs w:val="28"/>
        </w:rPr>
        <w:t>СОНКО</w:t>
      </w:r>
      <w:r w:rsidR="00651FA8" w:rsidRPr="00D12FFC">
        <w:rPr>
          <w:rFonts w:ascii="Times New Roman" w:hAnsi="Times New Roman" w:cs="Times New Roman"/>
          <w:sz w:val="28"/>
          <w:szCs w:val="28"/>
        </w:rPr>
        <w:t xml:space="preserve"> вправе представить не более одной конкурсной заявки по каждому направлению</w:t>
      </w:r>
      <w:r w:rsidR="00090D8B" w:rsidRPr="00D12FFC">
        <w:rPr>
          <w:rFonts w:ascii="Times New Roman" w:hAnsi="Times New Roman" w:cs="Times New Roman"/>
          <w:sz w:val="28"/>
          <w:szCs w:val="28"/>
        </w:rPr>
        <w:t xml:space="preserve"> конкурсного отбора</w:t>
      </w:r>
      <w:r w:rsidR="00651FA8" w:rsidRPr="00D12FFC">
        <w:rPr>
          <w:rFonts w:ascii="Times New Roman" w:hAnsi="Times New Roman" w:cs="Times New Roman"/>
          <w:sz w:val="28"/>
          <w:szCs w:val="28"/>
        </w:rPr>
        <w:t>, указанному в объявлении, при этом по результатам конкурс</w:t>
      </w:r>
      <w:r w:rsidR="00653667" w:rsidRPr="00D12FFC">
        <w:rPr>
          <w:rFonts w:ascii="Times New Roman" w:hAnsi="Times New Roman" w:cs="Times New Roman"/>
          <w:sz w:val="28"/>
          <w:szCs w:val="28"/>
        </w:rPr>
        <w:t>ного отбора</w:t>
      </w:r>
      <w:r w:rsidR="00651FA8" w:rsidRPr="00D12FFC">
        <w:rPr>
          <w:rFonts w:ascii="Times New Roman" w:hAnsi="Times New Roman" w:cs="Times New Roman"/>
          <w:sz w:val="28"/>
          <w:szCs w:val="28"/>
        </w:rPr>
        <w:t xml:space="preserve"> одной </w:t>
      </w:r>
      <w:r w:rsidR="00D426BA" w:rsidRPr="00D12FFC">
        <w:rPr>
          <w:rFonts w:ascii="Times New Roman" w:hAnsi="Times New Roman" w:cs="Times New Roman"/>
          <w:sz w:val="28"/>
          <w:szCs w:val="28"/>
        </w:rPr>
        <w:t>СОНКО</w:t>
      </w:r>
      <w:r w:rsidR="00651FA8" w:rsidRPr="00D12FFC">
        <w:rPr>
          <w:rFonts w:ascii="Times New Roman" w:hAnsi="Times New Roman" w:cs="Times New Roman"/>
          <w:sz w:val="28"/>
          <w:szCs w:val="28"/>
        </w:rPr>
        <w:t xml:space="preserve"> может быть предоставлен грант на осуществление только одного</w:t>
      </w:r>
      <w:r w:rsidR="00962976">
        <w:rPr>
          <w:rFonts w:ascii="Times New Roman" w:hAnsi="Times New Roman" w:cs="Times New Roman"/>
          <w:sz w:val="28"/>
          <w:szCs w:val="28"/>
        </w:rPr>
        <w:t xml:space="preserve"> (одной)</w:t>
      </w:r>
      <w:r w:rsidR="00651FA8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значимого </w:t>
      </w:r>
      <w:r w:rsidR="00404D4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4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(инициативы)</w:t>
      </w:r>
      <w:r w:rsidR="00651FA8" w:rsidRPr="00D12FFC">
        <w:rPr>
          <w:rFonts w:ascii="Times New Roman" w:hAnsi="Times New Roman" w:cs="Times New Roman"/>
          <w:sz w:val="28"/>
          <w:szCs w:val="28"/>
        </w:rPr>
        <w:t>.</w:t>
      </w:r>
    </w:p>
    <w:p w14:paraId="1F51FF00" w14:textId="67540997" w:rsidR="001A2442" w:rsidRPr="00D12FFC" w:rsidRDefault="001A2442" w:rsidP="009E3FE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2FFC">
        <w:rPr>
          <w:sz w:val="28"/>
          <w:szCs w:val="28"/>
        </w:rPr>
        <w:t xml:space="preserve">В случае если СОНКО представила на конкурсный отбор </w:t>
      </w:r>
      <w:r w:rsidR="00574D66" w:rsidRPr="00D12FFC">
        <w:rPr>
          <w:sz w:val="28"/>
          <w:szCs w:val="28"/>
        </w:rPr>
        <w:t xml:space="preserve">конкурсные заявки </w:t>
      </w:r>
      <w:r w:rsidR="00090D8B" w:rsidRPr="00D12FFC">
        <w:rPr>
          <w:sz w:val="28"/>
          <w:szCs w:val="28"/>
        </w:rPr>
        <w:t>по нескольким направлениям</w:t>
      </w:r>
      <w:r w:rsidR="000C2D74" w:rsidRPr="00D12FFC">
        <w:rPr>
          <w:sz w:val="28"/>
          <w:szCs w:val="28"/>
        </w:rPr>
        <w:t xml:space="preserve"> конкурсного отбора</w:t>
      </w:r>
      <w:r w:rsidR="00090D8B" w:rsidRPr="00D12FFC">
        <w:rPr>
          <w:sz w:val="28"/>
          <w:szCs w:val="28"/>
        </w:rPr>
        <w:t xml:space="preserve"> </w:t>
      </w:r>
      <w:r w:rsidRPr="00D12FFC">
        <w:rPr>
          <w:sz w:val="28"/>
          <w:szCs w:val="28"/>
        </w:rPr>
        <w:t>и результаты их</w:t>
      </w:r>
      <w:r w:rsidR="00090D8B" w:rsidRPr="00D12FFC">
        <w:rPr>
          <w:sz w:val="28"/>
          <w:szCs w:val="28"/>
        </w:rPr>
        <w:t xml:space="preserve"> </w:t>
      </w:r>
      <w:r w:rsidRPr="00D12FFC">
        <w:rPr>
          <w:sz w:val="28"/>
          <w:szCs w:val="28"/>
        </w:rPr>
        <w:t xml:space="preserve">независимой экспертизы позволяют </w:t>
      </w:r>
      <w:r w:rsidR="0024408F" w:rsidRPr="00D12FFC">
        <w:rPr>
          <w:sz w:val="28"/>
          <w:szCs w:val="28"/>
        </w:rPr>
        <w:t xml:space="preserve">СОНКО </w:t>
      </w:r>
      <w:r w:rsidRPr="00D12FFC">
        <w:rPr>
          <w:sz w:val="28"/>
          <w:szCs w:val="28"/>
        </w:rPr>
        <w:t>претендовать на победу в конкурсном отборе более чем с одним</w:t>
      </w:r>
      <w:r w:rsidR="00962976">
        <w:rPr>
          <w:sz w:val="28"/>
          <w:szCs w:val="28"/>
        </w:rPr>
        <w:t xml:space="preserve"> (одной)</w:t>
      </w:r>
      <w:r w:rsidRPr="00D12FFC">
        <w:rPr>
          <w:sz w:val="28"/>
          <w:szCs w:val="28"/>
        </w:rPr>
        <w:t xml:space="preserve"> </w:t>
      </w:r>
      <w:r w:rsidR="00653A7C">
        <w:rPr>
          <w:sz w:val="28"/>
          <w:szCs w:val="28"/>
        </w:rPr>
        <w:t xml:space="preserve">социально значимым </w:t>
      </w:r>
      <w:r w:rsidRPr="00D12FFC">
        <w:rPr>
          <w:sz w:val="28"/>
          <w:szCs w:val="28"/>
        </w:rPr>
        <w:t>проектом</w:t>
      </w:r>
      <w:r w:rsidR="00653A7C">
        <w:rPr>
          <w:sz w:val="28"/>
          <w:szCs w:val="28"/>
        </w:rPr>
        <w:t xml:space="preserve"> (инициативой)</w:t>
      </w:r>
      <w:r w:rsidRPr="00D12FFC">
        <w:rPr>
          <w:sz w:val="28"/>
          <w:szCs w:val="28"/>
        </w:rPr>
        <w:t xml:space="preserve">, то такой СОНКО </w:t>
      </w:r>
      <w:r w:rsidR="00E929FE" w:rsidRPr="00D12FFC">
        <w:rPr>
          <w:sz w:val="28"/>
          <w:szCs w:val="28"/>
        </w:rPr>
        <w:t>предоставляется</w:t>
      </w:r>
      <w:r w:rsidRPr="00D12FFC">
        <w:rPr>
          <w:sz w:val="28"/>
          <w:szCs w:val="28"/>
        </w:rPr>
        <w:t xml:space="preserve"> возможность выбора </w:t>
      </w:r>
      <w:r w:rsidR="00653A7C">
        <w:rPr>
          <w:sz w:val="28"/>
          <w:szCs w:val="28"/>
        </w:rPr>
        <w:t xml:space="preserve">социально значимого </w:t>
      </w:r>
      <w:r w:rsidRPr="00D12FFC">
        <w:rPr>
          <w:sz w:val="28"/>
          <w:szCs w:val="28"/>
        </w:rPr>
        <w:t>проекта</w:t>
      </w:r>
      <w:r w:rsidR="00653A7C">
        <w:rPr>
          <w:sz w:val="28"/>
          <w:szCs w:val="28"/>
        </w:rPr>
        <w:t xml:space="preserve"> (инициативы)</w:t>
      </w:r>
      <w:r w:rsidRPr="00D12FFC">
        <w:rPr>
          <w:sz w:val="28"/>
          <w:szCs w:val="28"/>
        </w:rPr>
        <w:t>, на осуществление которого</w:t>
      </w:r>
      <w:r w:rsidR="00962976">
        <w:rPr>
          <w:sz w:val="28"/>
          <w:szCs w:val="28"/>
        </w:rPr>
        <w:t xml:space="preserve"> (которой)</w:t>
      </w:r>
      <w:r w:rsidRPr="00D12FFC">
        <w:rPr>
          <w:sz w:val="28"/>
          <w:szCs w:val="28"/>
        </w:rPr>
        <w:t xml:space="preserve"> может быть предоставлен грант. Министерство направляет по </w:t>
      </w:r>
      <w:r w:rsidRPr="00D12FFC">
        <w:rPr>
          <w:sz w:val="28"/>
          <w:szCs w:val="28"/>
        </w:rPr>
        <w:lastRenderedPageBreak/>
        <w:t>электронному адресу почты, указанному СОНКО в конкурсной заявке</w:t>
      </w:r>
      <w:r w:rsidR="00780B13" w:rsidRPr="00D12FFC">
        <w:rPr>
          <w:sz w:val="28"/>
          <w:szCs w:val="28"/>
        </w:rPr>
        <w:t>,</w:t>
      </w:r>
      <w:r w:rsidRPr="00D12FFC">
        <w:rPr>
          <w:sz w:val="28"/>
          <w:szCs w:val="28"/>
        </w:rPr>
        <w:t xml:space="preserve"> уведомление о необходимости выбора</w:t>
      </w:r>
      <w:r w:rsidR="00D426BA" w:rsidRPr="00D12FFC">
        <w:rPr>
          <w:sz w:val="28"/>
          <w:szCs w:val="28"/>
        </w:rPr>
        <w:t xml:space="preserve"> </w:t>
      </w:r>
      <w:r w:rsidR="00653A7C">
        <w:rPr>
          <w:sz w:val="28"/>
          <w:szCs w:val="28"/>
        </w:rPr>
        <w:t xml:space="preserve">социально значимого </w:t>
      </w:r>
      <w:r w:rsidR="00D426BA" w:rsidRPr="00D12FFC">
        <w:rPr>
          <w:sz w:val="28"/>
          <w:szCs w:val="28"/>
        </w:rPr>
        <w:t>проекта</w:t>
      </w:r>
      <w:r w:rsidR="00653A7C">
        <w:rPr>
          <w:sz w:val="28"/>
          <w:szCs w:val="28"/>
        </w:rPr>
        <w:t xml:space="preserve"> (инициативы)</w:t>
      </w:r>
      <w:r w:rsidRPr="00D12FFC">
        <w:rPr>
          <w:sz w:val="28"/>
          <w:szCs w:val="28"/>
        </w:rPr>
        <w:t xml:space="preserve">. Если СОНКО не сообщит </w:t>
      </w:r>
      <w:r w:rsidR="007A3BD1" w:rsidRPr="00D12FFC">
        <w:rPr>
          <w:sz w:val="28"/>
          <w:szCs w:val="28"/>
        </w:rPr>
        <w:t xml:space="preserve">надлежащим образом </w:t>
      </w:r>
      <w:r w:rsidRPr="00D12FFC">
        <w:rPr>
          <w:sz w:val="28"/>
          <w:szCs w:val="28"/>
        </w:rPr>
        <w:t xml:space="preserve">о своем выборе в срок, предусмотренный </w:t>
      </w:r>
      <w:r w:rsidR="00D426BA" w:rsidRPr="00D12FFC">
        <w:rPr>
          <w:sz w:val="28"/>
          <w:szCs w:val="28"/>
        </w:rPr>
        <w:t xml:space="preserve">в указанном </w:t>
      </w:r>
      <w:r w:rsidRPr="00D12FFC">
        <w:rPr>
          <w:sz w:val="28"/>
          <w:szCs w:val="28"/>
        </w:rPr>
        <w:t>уведомлени</w:t>
      </w:r>
      <w:r w:rsidR="00D426BA" w:rsidRPr="00D12FFC">
        <w:rPr>
          <w:sz w:val="28"/>
          <w:szCs w:val="28"/>
        </w:rPr>
        <w:t>и</w:t>
      </w:r>
      <w:r w:rsidR="007A3BD1" w:rsidRPr="00D12FFC">
        <w:rPr>
          <w:sz w:val="28"/>
          <w:szCs w:val="28"/>
        </w:rPr>
        <w:t>,</w:t>
      </w:r>
      <w:r w:rsidRPr="00D12FFC">
        <w:rPr>
          <w:sz w:val="28"/>
          <w:szCs w:val="28"/>
        </w:rPr>
        <w:t xml:space="preserve"> в перечень победителей конкурсного отбора включается </w:t>
      </w:r>
      <w:r w:rsidR="00653A7C">
        <w:rPr>
          <w:sz w:val="28"/>
          <w:szCs w:val="28"/>
        </w:rPr>
        <w:t xml:space="preserve">социально значимый </w:t>
      </w:r>
      <w:r w:rsidRPr="00D12FFC">
        <w:rPr>
          <w:sz w:val="28"/>
          <w:szCs w:val="28"/>
        </w:rPr>
        <w:t xml:space="preserve">проект </w:t>
      </w:r>
      <w:r w:rsidR="00653A7C">
        <w:rPr>
          <w:sz w:val="28"/>
          <w:szCs w:val="28"/>
        </w:rPr>
        <w:t xml:space="preserve">(инициатива) </w:t>
      </w:r>
      <w:r w:rsidRPr="00D12FFC">
        <w:rPr>
          <w:sz w:val="28"/>
          <w:szCs w:val="28"/>
        </w:rPr>
        <w:t>с на</w:t>
      </w:r>
      <w:r w:rsidR="00B7699F">
        <w:rPr>
          <w:sz w:val="28"/>
          <w:szCs w:val="28"/>
        </w:rPr>
        <w:t>и</w:t>
      </w:r>
      <w:r w:rsidR="00C6004D">
        <w:rPr>
          <w:sz w:val="28"/>
          <w:szCs w:val="28"/>
        </w:rPr>
        <w:t>в</w:t>
      </w:r>
      <w:r w:rsidRPr="00D12FFC">
        <w:rPr>
          <w:sz w:val="28"/>
          <w:szCs w:val="28"/>
        </w:rPr>
        <w:t>ыс</w:t>
      </w:r>
      <w:r w:rsidR="00C6004D">
        <w:rPr>
          <w:sz w:val="28"/>
          <w:szCs w:val="28"/>
        </w:rPr>
        <w:t>ш</w:t>
      </w:r>
      <w:r w:rsidR="00B7699F">
        <w:rPr>
          <w:sz w:val="28"/>
          <w:szCs w:val="28"/>
        </w:rPr>
        <w:t>им</w:t>
      </w:r>
      <w:r w:rsidRPr="00D12FFC">
        <w:rPr>
          <w:sz w:val="28"/>
          <w:szCs w:val="28"/>
        </w:rPr>
        <w:t xml:space="preserve"> рейтингом</w:t>
      </w:r>
      <w:r w:rsidR="00B055F9" w:rsidRPr="00D12FFC">
        <w:rPr>
          <w:sz w:val="28"/>
          <w:szCs w:val="28"/>
        </w:rPr>
        <w:t xml:space="preserve"> конкурсной</w:t>
      </w:r>
      <w:r w:rsidRPr="00D12FFC">
        <w:rPr>
          <w:sz w:val="28"/>
          <w:szCs w:val="28"/>
        </w:rPr>
        <w:t xml:space="preserve"> заявки. </w:t>
      </w:r>
    </w:p>
    <w:p w14:paraId="27B06384" w14:textId="6EFE21B0" w:rsidR="001A2442" w:rsidRPr="00D12FFC" w:rsidRDefault="001A2442" w:rsidP="009E3FEC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 xml:space="preserve">Не допускается представление </w:t>
      </w:r>
      <w:r w:rsidR="00C6004D">
        <w:rPr>
          <w:rFonts w:ascii="Times New Roman" w:hAnsi="Times New Roman" w:cs="Times New Roman"/>
          <w:sz w:val="28"/>
          <w:szCs w:val="28"/>
        </w:rPr>
        <w:t>2</w:t>
      </w:r>
      <w:r w:rsidRPr="00D12FFC">
        <w:rPr>
          <w:rFonts w:ascii="Times New Roman" w:hAnsi="Times New Roman" w:cs="Times New Roman"/>
          <w:sz w:val="28"/>
          <w:szCs w:val="28"/>
        </w:rPr>
        <w:t xml:space="preserve"> и более конкурсных заявок</w:t>
      </w:r>
      <w:r w:rsidR="0024408F" w:rsidRPr="00D12FFC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</w:t>
      </w:r>
      <w:r w:rsidRPr="00D12FFC">
        <w:rPr>
          <w:rFonts w:ascii="Times New Roman" w:hAnsi="Times New Roman" w:cs="Times New Roman"/>
          <w:sz w:val="28"/>
          <w:szCs w:val="28"/>
        </w:rPr>
        <w:t>, в которых краткое описание</w:t>
      </w:r>
      <w:r w:rsidR="00653A7C">
        <w:rPr>
          <w:rFonts w:ascii="Times New Roman" w:hAnsi="Times New Roman" w:cs="Times New Roman"/>
          <w:sz w:val="28"/>
          <w:szCs w:val="28"/>
        </w:rPr>
        <w:t xml:space="preserve"> социально значимого</w:t>
      </w:r>
      <w:r w:rsidRPr="00D12FFC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653A7C">
        <w:rPr>
          <w:rFonts w:ascii="Times New Roman" w:hAnsi="Times New Roman" w:cs="Times New Roman"/>
          <w:sz w:val="28"/>
          <w:szCs w:val="28"/>
        </w:rPr>
        <w:t xml:space="preserve"> (инициативы)</w:t>
      </w:r>
      <w:r w:rsidRPr="00D12FFC">
        <w:rPr>
          <w:rFonts w:ascii="Times New Roman" w:hAnsi="Times New Roman" w:cs="Times New Roman"/>
          <w:sz w:val="28"/>
          <w:szCs w:val="28"/>
        </w:rPr>
        <w:t xml:space="preserve">, обоснование социальной значимости </w:t>
      </w:r>
      <w:r w:rsidR="00653A7C">
        <w:rPr>
          <w:rFonts w:ascii="Times New Roman" w:hAnsi="Times New Roman" w:cs="Times New Roman"/>
          <w:sz w:val="28"/>
          <w:szCs w:val="28"/>
        </w:rPr>
        <w:t xml:space="preserve">социально значимого </w:t>
      </w:r>
      <w:r w:rsidRPr="00D12FFC">
        <w:rPr>
          <w:rFonts w:ascii="Times New Roman" w:hAnsi="Times New Roman" w:cs="Times New Roman"/>
          <w:sz w:val="28"/>
          <w:szCs w:val="28"/>
        </w:rPr>
        <w:t>проекта</w:t>
      </w:r>
      <w:r w:rsidR="00653A7C">
        <w:rPr>
          <w:rFonts w:ascii="Times New Roman" w:hAnsi="Times New Roman" w:cs="Times New Roman"/>
          <w:sz w:val="28"/>
          <w:szCs w:val="28"/>
        </w:rPr>
        <w:t xml:space="preserve"> (инициативы)</w:t>
      </w:r>
      <w:r w:rsidRPr="00D12FFC">
        <w:rPr>
          <w:rFonts w:ascii="Times New Roman" w:hAnsi="Times New Roman" w:cs="Times New Roman"/>
          <w:sz w:val="28"/>
          <w:szCs w:val="28"/>
        </w:rPr>
        <w:t>, цель (цели) и задачи</w:t>
      </w:r>
      <w:r w:rsidR="00653A7C">
        <w:rPr>
          <w:rFonts w:ascii="Times New Roman" w:hAnsi="Times New Roman" w:cs="Times New Roman"/>
          <w:sz w:val="28"/>
          <w:szCs w:val="28"/>
        </w:rPr>
        <w:t xml:space="preserve"> социально значимого</w:t>
      </w:r>
      <w:r w:rsidRPr="00D12FFC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653A7C">
        <w:rPr>
          <w:rFonts w:ascii="Times New Roman" w:hAnsi="Times New Roman" w:cs="Times New Roman"/>
          <w:sz w:val="28"/>
          <w:szCs w:val="28"/>
        </w:rPr>
        <w:t xml:space="preserve"> </w:t>
      </w:r>
      <w:r w:rsidR="00653A7C" w:rsidRPr="00744AAF">
        <w:rPr>
          <w:rFonts w:ascii="Times New Roman" w:hAnsi="Times New Roman" w:cs="Times New Roman"/>
          <w:spacing w:val="-2"/>
          <w:sz w:val="28"/>
          <w:szCs w:val="28"/>
        </w:rPr>
        <w:t>(инициативы)</w:t>
      </w:r>
      <w:r w:rsidRPr="00744AAF">
        <w:rPr>
          <w:rFonts w:ascii="Times New Roman" w:hAnsi="Times New Roman" w:cs="Times New Roman"/>
          <w:spacing w:val="-2"/>
          <w:sz w:val="28"/>
          <w:szCs w:val="28"/>
        </w:rPr>
        <w:t xml:space="preserve">, календарный план </w:t>
      </w:r>
      <w:r w:rsidR="00653A7C" w:rsidRPr="00744AAF">
        <w:rPr>
          <w:rFonts w:ascii="Times New Roman" w:hAnsi="Times New Roman" w:cs="Times New Roman"/>
          <w:spacing w:val="-2"/>
          <w:sz w:val="28"/>
          <w:szCs w:val="28"/>
        </w:rPr>
        <w:t xml:space="preserve">социально значимого </w:t>
      </w:r>
      <w:r w:rsidRPr="00744AAF">
        <w:rPr>
          <w:rFonts w:ascii="Times New Roman" w:hAnsi="Times New Roman" w:cs="Times New Roman"/>
          <w:spacing w:val="-2"/>
          <w:sz w:val="28"/>
          <w:szCs w:val="28"/>
        </w:rPr>
        <w:t xml:space="preserve">проекта </w:t>
      </w:r>
      <w:r w:rsidR="00064A4C" w:rsidRPr="00744AAF">
        <w:rPr>
          <w:rFonts w:ascii="Times New Roman" w:hAnsi="Times New Roman" w:cs="Times New Roman"/>
          <w:spacing w:val="-2"/>
          <w:sz w:val="28"/>
          <w:szCs w:val="28"/>
        </w:rPr>
        <w:t xml:space="preserve">(инициативы) </w:t>
      </w:r>
      <w:r w:rsidRPr="00744AAF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12FFC">
        <w:rPr>
          <w:rFonts w:ascii="Times New Roman" w:hAnsi="Times New Roman" w:cs="Times New Roman"/>
          <w:sz w:val="28"/>
          <w:szCs w:val="28"/>
        </w:rPr>
        <w:t xml:space="preserve"> (или) бюджет </w:t>
      </w:r>
      <w:r w:rsidR="00653A7C">
        <w:rPr>
          <w:rFonts w:ascii="Times New Roman" w:hAnsi="Times New Roman" w:cs="Times New Roman"/>
          <w:sz w:val="28"/>
          <w:szCs w:val="28"/>
        </w:rPr>
        <w:t xml:space="preserve">социально значимого </w:t>
      </w:r>
      <w:r w:rsidRPr="00D12FF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653A7C">
        <w:rPr>
          <w:rFonts w:ascii="Times New Roman" w:hAnsi="Times New Roman" w:cs="Times New Roman"/>
          <w:sz w:val="28"/>
          <w:szCs w:val="28"/>
        </w:rPr>
        <w:t xml:space="preserve">(инициативы) </w:t>
      </w:r>
      <w:r w:rsidRPr="00D12FFC">
        <w:rPr>
          <w:rFonts w:ascii="Times New Roman" w:hAnsi="Times New Roman" w:cs="Times New Roman"/>
          <w:sz w:val="28"/>
          <w:szCs w:val="28"/>
        </w:rPr>
        <w:t>совпадают по содержанию более</w:t>
      </w:r>
      <w:r w:rsidR="00D426BA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Pr="00D12FFC">
        <w:rPr>
          <w:rFonts w:ascii="Times New Roman" w:hAnsi="Times New Roman" w:cs="Times New Roman"/>
          <w:sz w:val="28"/>
          <w:szCs w:val="28"/>
        </w:rPr>
        <w:t xml:space="preserve">чем на 50 </w:t>
      </w:r>
      <w:r w:rsidR="00CD41A1" w:rsidRPr="00D12FFC">
        <w:rPr>
          <w:rFonts w:ascii="Times New Roman" w:hAnsi="Times New Roman" w:cs="Times New Roman"/>
          <w:sz w:val="28"/>
          <w:szCs w:val="28"/>
        </w:rPr>
        <w:t>процентов</w:t>
      </w:r>
      <w:r w:rsidRPr="00D12FFC">
        <w:rPr>
          <w:rFonts w:ascii="Times New Roman" w:hAnsi="Times New Roman" w:cs="Times New Roman"/>
          <w:sz w:val="28"/>
          <w:szCs w:val="28"/>
        </w:rPr>
        <w:t>.</w:t>
      </w:r>
    </w:p>
    <w:p w14:paraId="34E6817E" w14:textId="16FED47F" w:rsidR="001A2442" w:rsidRPr="00D12FFC" w:rsidRDefault="001A2442" w:rsidP="009E3FEC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2FFC">
        <w:rPr>
          <w:rFonts w:ascii="Times New Roman" w:hAnsi="Times New Roman" w:cs="Times New Roman"/>
          <w:sz w:val="28"/>
          <w:szCs w:val="28"/>
        </w:rPr>
        <w:t>2.</w:t>
      </w:r>
      <w:r w:rsidR="00C07955" w:rsidRPr="00D12FFC">
        <w:rPr>
          <w:rFonts w:ascii="Times New Roman" w:hAnsi="Times New Roman" w:cs="Times New Roman"/>
          <w:sz w:val="28"/>
          <w:szCs w:val="28"/>
        </w:rPr>
        <w:t>6</w:t>
      </w:r>
      <w:r w:rsidRPr="00D12FFC">
        <w:rPr>
          <w:rFonts w:ascii="Times New Roman" w:hAnsi="Times New Roman" w:cs="Times New Roman"/>
          <w:sz w:val="28"/>
          <w:szCs w:val="28"/>
        </w:rPr>
        <w:t xml:space="preserve">.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достов</w:t>
      </w:r>
      <w:r w:rsidR="00064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ерность сведений, содержащихся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представленных документах, а также за ра</w:t>
      </w:r>
      <w:r w:rsidR="00064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сходы, связанные с подготовкой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представлением конкурсной заявки, несет СОНКО.</w:t>
      </w:r>
    </w:p>
    <w:p w14:paraId="0A027DA4" w14:textId="0B727444" w:rsidR="008B65E9" w:rsidRPr="00D12FFC" w:rsidRDefault="00C07955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A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2.7</w:t>
      </w:r>
      <w:r w:rsidR="001A2442" w:rsidRPr="00744A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</w:t>
      </w:r>
      <w:r w:rsidR="008B65E9" w:rsidRPr="00744A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Министерство завершает прием конкурсных заявок в последний день </w:t>
      </w:r>
      <w:r w:rsidR="008B65E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 конкурсных заявок, указанный в объявлении</w:t>
      </w:r>
      <w:r w:rsidR="009F33E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B65E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E55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23:</w:t>
      </w:r>
      <w:r w:rsidR="00EB5B6C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8B65E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московскому времени. </w:t>
      </w:r>
      <w:r w:rsidR="00723DC4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1272C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окументы</w:t>
      </w:r>
      <w:r w:rsidR="008B65E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поступившие на </w:t>
      </w:r>
      <w:r w:rsidR="00132C67" w:rsidRPr="00D12FFC">
        <w:rPr>
          <w:rFonts w:ascii="Times New Roman" w:hAnsi="Times New Roman" w:cs="Times New Roman"/>
          <w:sz w:val="28"/>
          <w:szCs w:val="28"/>
        </w:rPr>
        <w:t>платформу «</w:t>
      </w:r>
      <w:r w:rsidR="00493E7B" w:rsidRPr="00D12FFC">
        <w:rPr>
          <w:rFonts w:ascii="Times New Roman" w:hAnsi="Times New Roman" w:cs="Times New Roman"/>
          <w:sz w:val="28"/>
          <w:szCs w:val="28"/>
        </w:rPr>
        <w:t>киров.гранты.рф</w:t>
      </w:r>
      <w:r w:rsidR="00132C67" w:rsidRPr="00D12FFC">
        <w:rPr>
          <w:rFonts w:ascii="Times New Roman" w:hAnsi="Times New Roman" w:cs="Times New Roman"/>
          <w:sz w:val="28"/>
          <w:szCs w:val="28"/>
        </w:rPr>
        <w:t>»</w:t>
      </w:r>
      <w:r w:rsidR="008B65E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указанного времени, </w:t>
      </w:r>
      <w:r w:rsidR="00723DC4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министерством </w:t>
      </w:r>
      <w:r w:rsidR="008B65E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регистрируются.</w:t>
      </w:r>
    </w:p>
    <w:p w14:paraId="1C9ABF44" w14:textId="62082F82" w:rsidR="001F39EA" w:rsidRPr="00D12FFC" w:rsidRDefault="001A2442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0795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B65E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заявка</w:t>
      </w:r>
      <w:r w:rsidR="001F39E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поступившая </w:t>
      </w:r>
      <w:r w:rsidR="0051272C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личный кабинет авторизованного пользователя </w:t>
      </w:r>
      <w:r w:rsidR="00EB5616" w:rsidRPr="00D12FFC">
        <w:rPr>
          <w:rFonts w:ascii="Times New Roman" w:hAnsi="Times New Roman" w:cs="Times New Roman"/>
          <w:sz w:val="28"/>
          <w:szCs w:val="28"/>
        </w:rPr>
        <w:t>платформы «</w:t>
      </w:r>
      <w:r w:rsidR="00493E7B" w:rsidRPr="00D12FFC">
        <w:rPr>
          <w:rFonts w:ascii="Times New Roman" w:hAnsi="Times New Roman" w:cs="Times New Roman"/>
          <w:sz w:val="28"/>
          <w:szCs w:val="28"/>
        </w:rPr>
        <w:t>киров.гранты.рф</w:t>
      </w:r>
      <w:r w:rsidR="00EB5616" w:rsidRPr="00D12FFC">
        <w:rPr>
          <w:rFonts w:ascii="Times New Roman" w:hAnsi="Times New Roman" w:cs="Times New Roman"/>
          <w:sz w:val="28"/>
          <w:szCs w:val="28"/>
        </w:rPr>
        <w:t>»</w:t>
      </w:r>
      <w:r w:rsidR="0051272C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0E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1272C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</w:t>
      </w:r>
      <w:r w:rsidR="009F33E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C50E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9E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 приема </w:t>
      </w:r>
      <w:r w:rsidR="00E43B3D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конкурсных </w:t>
      </w:r>
      <w:r w:rsidR="001F39E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заявок, указанного </w:t>
      </w:r>
      <w:r w:rsidR="00723DC4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F39E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объявлении, </w:t>
      </w:r>
      <w:r w:rsidR="007A2AEC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регистрируется министерством в журнале регистрации </w:t>
      </w:r>
      <w:r w:rsidR="00EB561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конкурсных заявок </w:t>
      </w:r>
      <w:r w:rsidR="007A2AEC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A2AEC" w:rsidRPr="00D12FFC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04532E" w:rsidRPr="00D12FFC">
        <w:rPr>
          <w:rFonts w:ascii="Times New Roman" w:hAnsi="Times New Roman" w:cs="Times New Roman"/>
          <w:sz w:val="28"/>
          <w:szCs w:val="28"/>
        </w:rPr>
        <w:t>3</w:t>
      </w:r>
      <w:r w:rsidR="007A2AEC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E35261" w:rsidRPr="00D12FFC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7A2AEC" w:rsidRPr="00D12FFC">
        <w:rPr>
          <w:rFonts w:ascii="Times New Roman" w:hAnsi="Times New Roman" w:cs="Times New Roman"/>
          <w:sz w:val="28"/>
          <w:szCs w:val="28"/>
        </w:rPr>
        <w:t>дней со дня окончания срока при</w:t>
      </w:r>
      <w:r w:rsidR="00CB4305" w:rsidRPr="00D12FFC">
        <w:rPr>
          <w:rFonts w:ascii="Times New Roman" w:hAnsi="Times New Roman" w:cs="Times New Roman"/>
          <w:sz w:val="28"/>
          <w:szCs w:val="28"/>
        </w:rPr>
        <w:t xml:space="preserve">ема </w:t>
      </w:r>
      <w:r w:rsidR="00390531" w:rsidRPr="00D12FFC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CB4305" w:rsidRPr="00D12FFC">
        <w:rPr>
          <w:rFonts w:ascii="Times New Roman" w:hAnsi="Times New Roman" w:cs="Times New Roman"/>
          <w:sz w:val="28"/>
          <w:szCs w:val="28"/>
        </w:rPr>
        <w:t xml:space="preserve">заявок </w:t>
      </w:r>
      <w:r w:rsidR="007A2AEC" w:rsidRPr="00D12FFC">
        <w:rPr>
          <w:rFonts w:ascii="Times New Roman" w:hAnsi="Times New Roman" w:cs="Times New Roman"/>
          <w:sz w:val="28"/>
          <w:szCs w:val="28"/>
        </w:rPr>
        <w:t xml:space="preserve">в соответствии со сведениями, содержащимися на </w:t>
      </w:r>
      <w:r w:rsidR="007E13F3" w:rsidRPr="00D12FFC">
        <w:rPr>
          <w:rFonts w:ascii="Times New Roman" w:hAnsi="Times New Roman" w:cs="Times New Roman"/>
          <w:sz w:val="28"/>
          <w:szCs w:val="28"/>
        </w:rPr>
        <w:t>платформе «</w:t>
      </w:r>
      <w:r w:rsidR="00493E7B" w:rsidRPr="00D12FFC">
        <w:rPr>
          <w:rFonts w:ascii="Times New Roman" w:hAnsi="Times New Roman" w:cs="Times New Roman"/>
          <w:sz w:val="28"/>
          <w:szCs w:val="28"/>
        </w:rPr>
        <w:t>киров.гранты.рф</w:t>
      </w:r>
      <w:r w:rsidR="007E13F3" w:rsidRPr="00D12FFC">
        <w:rPr>
          <w:rFonts w:ascii="Times New Roman" w:hAnsi="Times New Roman" w:cs="Times New Roman"/>
          <w:sz w:val="28"/>
          <w:szCs w:val="28"/>
        </w:rPr>
        <w:t>»</w:t>
      </w:r>
      <w:r w:rsidR="00EB5616" w:rsidRPr="00D12FFC">
        <w:rPr>
          <w:rFonts w:ascii="Times New Roman" w:hAnsi="Times New Roman" w:cs="Times New Roman"/>
          <w:sz w:val="28"/>
          <w:szCs w:val="28"/>
        </w:rPr>
        <w:t>,</w:t>
      </w:r>
      <w:r w:rsidR="007A2AEC" w:rsidRPr="00D12FFC">
        <w:rPr>
          <w:sz w:val="28"/>
          <w:szCs w:val="28"/>
        </w:rPr>
        <w:t xml:space="preserve"> </w:t>
      </w:r>
      <w:r w:rsidR="001F39E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размещением информации о</w:t>
      </w:r>
      <w:r w:rsidR="007C50E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</w:t>
      </w:r>
      <w:r w:rsidR="001F39E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</w:t>
      </w:r>
      <w:r w:rsidR="007C50E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B5616" w:rsidRPr="00D12FFC">
        <w:rPr>
          <w:rFonts w:ascii="Times New Roman" w:hAnsi="Times New Roman" w:cs="Times New Roman"/>
          <w:sz w:val="28"/>
          <w:szCs w:val="28"/>
        </w:rPr>
        <w:t>платформе «</w:t>
      </w:r>
      <w:r w:rsidR="00493E7B" w:rsidRPr="00D12FFC">
        <w:rPr>
          <w:rFonts w:ascii="Times New Roman" w:hAnsi="Times New Roman" w:cs="Times New Roman"/>
          <w:sz w:val="28"/>
          <w:szCs w:val="28"/>
        </w:rPr>
        <w:t>киров.гранты.рф</w:t>
      </w:r>
      <w:r w:rsidR="00EB5616" w:rsidRPr="00D12FFC">
        <w:rPr>
          <w:rFonts w:ascii="Times New Roman" w:hAnsi="Times New Roman" w:cs="Times New Roman"/>
          <w:sz w:val="28"/>
          <w:szCs w:val="28"/>
        </w:rPr>
        <w:t>»</w:t>
      </w:r>
      <w:r w:rsidR="007C50E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личном кабинете </w:t>
      </w:r>
      <w:r w:rsidR="0027132C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авторизованного </w:t>
      </w:r>
      <w:r w:rsidR="007C50E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пользователя</w:t>
      </w:r>
      <w:r w:rsidR="0027132C" w:rsidRPr="00D12FFC">
        <w:rPr>
          <w:rFonts w:ascii="Times New Roman" w:hAnsi="Times New Roman" w:cs="Times New Roman"/>
          <w:sz w:val="28"/>
          <w:szCs w:val="28"/>
        </w:rPr>
        <w:t xml:space="preserve"> платформы «</w:t>
      </w:r>
      <w:r w:rsidR="00493E7B" w:rsidRPr="00D12FFC">
        <w:rPr>
          <w:rFonts w:ascii="Times New Roman" w:hAnsi="Times New Roman" w:cs="Times New Roman"/>
          <w:sz w:val="28"/>
          <w:szCs w:val="28"/>
        </w:rPr>
        <w:t>киров.гранты.рф</w:t>
      </w:r>
      <w:r w:rsidR="0027132C" w:rsidRPr="00D12FFC">
        <w:rPr>
          <w:rFonts w:ascii="Times New Roman" w:hAnsi="Times New Roman" w:cs="Times New Roman"/>
          <w:sz w:val="28"/>
          <w:szCs w:val="28"/>
        </w:rPr>
        <w:t>»</w:t>
      </w:r>
      <w:r w:rsidR="007A2AEC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A86080" w14:textId="3DD63F8E" w:rsidR="001A2442" w:rsidRPr="00D12FFC" w:rsidRDefault="001A2442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0795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Информация о всех конкурсных заявках размещается в течение </w:t>
      </w:r>
      <w:r w:rsidR="00B769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15 календарных дней с момента истечения срока приема конкурсных заявок, указанного в объявлении, </w:t>
      </w:r>
      <w:r w:rsidRPr="00D12FFC">
        <w:rPr>
          <w:rFonts w:ascii="Times New Roman" w:hAnsi="Times New Roman" w:cs="Times New Roman"/>
          <w:sz w:val="28"/>
          <w:szCs w:val="28"/>
        </w:rPr>
        <w:t xml:space="preserve">в открытом доступе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сайте.</w:t>
      </w:r>
    </w:p>
    <w:p w14:paraId="118B15AC" w14:textId="169857C8" w:rsidR="001A2442" w:rsidRPr="00D12FFC" w:rsidRDefault="001A2442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hAnsi="Times New Roman" w:cs="Times New Roman"/>
          <w:sz w:val="28"/>
          <w:szCs w:val="28"/>
        </w:rPr>
        <w:t>В информации о конкурсны</w:t>
      </w:r>
      <w:r w:rsidR="00064A4C">
        <w:rPr>
          <w:rFonts w:ascii="Times New Roman" w:hAnsi="Times New Roman" w:cs="Times New Roman"/>
          <w:sz w:val="28"/>
          <w:szCs w:val="28"/>
        </w:rPr>
        <w:t xml:space="preserve">х заявках должно быть указание </w:t>
      </w:r>
      <w:r w:rsidRPr="00D12FFC">
        <w:rPr>
          <w:rFonts w:ascii="Times New Roman" w:hAnsi="Times New Roman" w:cs="Times New Roman"/>
          <w:sz w:val="28"/>
          <w:szCs w:val="28"/>
        </w:rPr>
        <w:t xml:space="preserve">на наименование </w:t>
      </w:r>
      <w:r w:rsidR="00D426BA" w:rsidRPr="00D12FFC">
        <w:rPr>
          <w:rFonts w:ascii="Times New Roman" w:hAnsi="Times New Roman" w:cs="Times New Roman"/>
          <w:sz w:val="28"/>
          <w:szCs w:val="28"/>
        </w:rPr>
        <w:t>СОНКО</w:t>
      </w:r>
      <w:r w:rsidRPr="00D12FFC">
        <w:rPr>
          <w:rFonts w:ascii="Times New Roman" w:hAnsi="Times New Roman" w:cs="Times New Roman"/>
          <w:sz w:val="28"/>
          <w:szCs w:val="28"/>
        </w:rPr>
        <w:t xml:space="preserve">, ее основной государственный регистрационный номер и (или) идентификационный номер налогоплательщика, название и (или) краткое описание </w:t>
      </w:r>
      <w:r w:rsidR="00653A7C">
        <w:rPr>
          <w:rFonts w:ascii="Times New Roman" w:hAnsi="Times New Roman" w:cs="Times New Roman"/>
          <w:sz w:val="28"/>
          <w:szCs w:val="28"/>
        </w:rPr>
        <w:t xml:space="preserve">социально значимого </w:t>
      </w:r>
      <w:r w:rsidRPr="00D12FFC">
        <w:rPr>
          <w:rFonts w:ascii="Times New Roman" w:hAnsi="Times New Roman" w:cs="Times New Roman"/>
          <w:sz w:val="28"/>
          <w:szCs w:val="28"/>
        </w:rPr>
        <w:t>проекта</w:t>
      </w:r>
      <w:r w:rsidR="00653A7C">
        <w:rPr>
          <w:rFonts w:ascii="Times New Roman" w:hAnsi="Times New Roman" w:cs="Times New Roman"/>
          <w:sz w:val="28"/>
          <w:szCs w:val="28"/>
        </w:rPr>
        <w:t xml:space="preserve"> (инициативы)</w:t>
      </w:r>
      <w:r w:rsidRPr="00D12FFC">
        <w:rPr>
          <w:rFonts w:ascii="Times New Roman" w:hAnsi="Times New Roman" w:cs="Times New Roman"/>
          <w:sz w:val="28"/>
          <w:szCs w:val="28"/>
        </w:rPr>
        <w:t>, на осуществление которого</w:t>
      </w:r>
      <w:r w:rsidR="00962976">
        <w:rPr>
          <w:rFonts w:ascii="Times New Roman" w:hAnsi="Times New Roman" w:cs="Times New Roman"/>
          <w:sz w:val="28"/>
          <w:szCs w:val="28"/>
        </w:rPr>
        <w:t xml:space="preserve"> (которой)</w:t>
      </w:r>
      <w:r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FC4145" w:rsidRPr="00D12FFC">
        <w:rPr>
          <w:rFonts w:ascii="Times New Roman" w:hAnsi="Times New Roman" w:cs="Times New Roman"/>
          <w:sz w:val="28"/>
          <w:szCs w:val="28"/>
        </w:rPr>
        <w:t>необходимо</w:t>
      </w:r>
      <w:r w:rsidRPr="00D12FFC">
        <w:rPr>
          <w:rFonts w:ascii="Times New Roman" w:hAnsi="Times New Roman" w:cs="Times New Roman"/>
          <w:sz w:val="28"/>
          <w:szCs w:val="28"/>
        </w:rPr>
        <w:t xml:space="preserve"> финансирование, запрашиваемый размер гранта.</w:t>
      </w:r>
    </w:p>
    <w:p w14:paraId="1FCB350A" w14:textId="6D6C4482" w:rsidR="001A2442" w:rsidRPr="00D12FFC" w:rsidRDefault="00C07955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="001A2442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СОНКО до истечени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срока, указанного в пункте 2.7</w:t>
      </w:r>
      <w:r w:rsidR="001A2442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вправе на </w:t>
      </w:r>
      <w:r w:rsidR="001A2442" w:rsidRPr="00D12FFC">
        <w:rPr>
          <w:rFonts w:ascii="Times New Roman" w:hAnsi="Times New Roman" w:cs="Times New Roman"/>
          <w:sz w:val="28"/>
          <w:szCs w:val="28"/>
        </w:rPr>
        <w:t>платформе «</w:t>
      </w:r>
      <w:r w:rsidR="00493E7B" w:rsidRPr="00D12FFC">
        <w:rPr>
          <w:rFonts w:ascii="Times New Roman" w:hAnsi="Times New Roman" w:cs="Times New Roman"/>
          <w:sz w:val="28"/>
          <w:szCs w:val="28"/>
        </w:rPr>
        <w:t>киров.гранты.рф</w:t>
      </w:r>
      <w:r w:rsidR="001A2442" w:rsidRPr="00D12FFC">
        <w:rPr>
          <w:rFonts w:ascii="Times New Roman" w:hAnsi="Times New Roman" w:cs="Times New Roman"/>
          <w:sz w:val="28"/>
          <w:szCs w:val="28"/>
        </w:rPr>
        <w:t xml:space="preserve">» </w:t>
      </w:r>
      <w:r w:rsidR="001A2442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поданную конкурсную заявку.</w:t>
      </w:r>
    </w:p>
    <w:p w14:paraId="51BE7408" w14:textId="591A0678" w:rsidR="00FA3F81" w:rsidRPr="00D12FFC" w:rsidRDefault="00FA3F81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зарегистрированную конкурсную заявку по истечении срока, указанного в пункте 2.</w:t>
      </w:r>
      <w:r w:rsidR="00C0795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="009F33E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допускается.</w:t>
      </w:r>
    </w:p>
    <w:p w14:paraId="127647FA" w14:textId="5677181D" w:rsidR="005B602C" w:rsidRPr="00D12FFC" w:rsidRDefault="00C07955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A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2.11</w:t>
      </w:r>
      <w:r w:rsidR="001A2442" w:rsidRPr="00744A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 w:rsidR="001F39EA" w:rsidRPr="00744A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73743B" w:rsidRPr="00744A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="007E569F" w:rsidRPr="00744A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онкурсная заявка может быть отозвана СОНКО</w:t>
      </w:r>
      <w:r w:rsidR="003D32AC" w:rsidRPr="00744A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73743B" w:rsidRPr="00744A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 </w:t>
      </w:r>
      <w:r w:rsidR="00F41311" w:rsidRPr="00744A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окончания</w:t>
      </w:r>
      <w:r w:rsidR="0073743B" w:rsidRPr="00744A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срока</w:t>
      </w:r>
      <w:r w:rsidR="0073743B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 конкурсных заявок, указанного в объявлении, </w:t>
      </w:r>
      <w:r w:rsidR="007E569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направления в министерство соответствующего </w:t>
      </w:r>
      <w:r w:rsidR="0073743B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электронного </w:t>
      </w:r>
      <w:r w:rsidR="007E569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руководителя (уполномоченного представителя) СОНКО на адрес электронной почты министерства</w:t>
      </w:r>
      <w:r w:rsidR="0073743B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41311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Электронное о</w:t>
      </w:r>
      <w:r w:rsidR="007E569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бращение об отзыве конкурсной заявки регистрируется в день его поступления в министерство. </w:t>
      </w:r>
    </w:p>
    <w:p w14:paraId="5EB3F8F7" w14:textId="77777777" w:rsidR="008C42D6" w:rsidRPr="00D12FFC" w:rsidRDefault="001E10E6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C0795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в течение 1</w:t>
      </w:r>
      <w:r w:rsidR="00FA04DD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</w:t>
      </w:r>
      <w:r w:rsidR="008C42D6" w:rsidRPr="00D12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окончания срока приема конкурсных заявок:</w:t>
      </w:r>
    </w:p>
    <w:p w14:paraId="39630FF2" w14:textId="31E4E74E" w:rsidR="008C42D6" w:rsidRPr="00D12FFC" w:rsidRDefault="0062302A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A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2.1</w:t>
      </w:r>
      <w:r w:rsidR="00C07955" w:rsidRPr="00744A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</w:t>
      </w:r>
      <w:r w:rsidRPr="00744A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.1. </w:t>
      </w:r>
      <w:r w:rsidR="002B3415" w:rsidRPr="00744A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Рассматривает представленные документы и г</w:t>
      </w:r>
      <w:r w:rsidR="008C42D6" w:rsidRPr="00744A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отовит заключение о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(несоответствии) </w:t>
      </w:r>
      <w:r w:rsidR="00CB3CE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СОНКО </w:t>
      </w:r>
      <w:r w:rsidR="004C62D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 заявки требованиям, предусмотренным</w:t>
      </w:r>
      <w:r w:rsidR="006134F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7B94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4624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6134F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624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134F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0B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21404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631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40B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F6A7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55614" w:rsidRPr="00D12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631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E4624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Порядка. </w:t>
      </w:r>
    </w:p>
    <w:p w14:paraId="28678631" w14:textId="17F27CBC" w:rsidR="008C42D6" w:rsidRPr="00D12FFC" w:rsidRDefault="008C42D6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A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Основаниями для подготовки заключения министерства</w:t>
      </w:r>
      <w:r w:rsidR="00064A4C" w:rsidRPr="00744A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744A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 несоответствии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31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СОНКО и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 заявки установленным требованиям являются:</w:t>
      </w:r>
    </w:p>
    <w:p w14:paraId="2693C006" w14:textId="29425D17" w:rsidR="008C42D6" w:rsidRPr="00D12FFC" w:rsidRDefault="008C42D6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</w:t>
      </w:r>
      <w:r w:rsidR="006134F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заявки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требованиям, указанным в </w:t>
      </w:r>
      <w:r w:rsidR="00E4624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0B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F6A7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E7134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</w:t>
      </w:r>
      <w:r w:rsidR="00C21404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непредставление или представление не в полном объеме </w:t>
      </w:r>
      <w:r w:rsidR="006134F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СОНКО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</w:t>
      </w:r>
      <w:r w:rsidR="0091631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которых является </w:t>
      </w:r>
      <w:r w:rsidR="0091631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обязанностью </w:t>
      </w:r>
      <w:r w:rsidR="00280B7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СОНКО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3A5ED4" w14:textId="77777777" w:rsidR="00C21404" w:rsidRPr="00D12FFC" w:rsidRDefault="00C21404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A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несоответствие СОНКО требованиям, указанным в пункте 2.2 настоящего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Порядка.</w:t>
      </w:r>
    </w:p>
    <w:p w14:paraId="1354AAC8" w14:textId="77777777" w:rsidR="008C42D6" w:rsidRPr="00D12FFC" w:rsidRDefault="008C42D6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заключении министерства о несоответствии </w:t>
      </w:r>
      <w:r w:rsidR="0091631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СОНКО и</w:t>
      </w:r>
      <w:r w:rsidR="00F43BB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91631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 заявки установленным требованиям должны быть указаны конкретные нарушения, выявленные в ходе проверки</w:t>
      </w:r>
      <w:r w:rsidR="0091631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СОНКО и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 заявк</w:t>
      </w:r>
      <w:r w:rsidR="0091631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228843D" w14:textId="6B2A3358" w:rsidR="00EE6235" w:rsidRPr="00D12FFC" w:rsidRDefault="0062302A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C0795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8C10A2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Запрашивает </w:t>
      </w:r>
      <w:r w:rsidR="00C6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FC414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  <w:r w:rsidR="00BA057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подготовки заключения </w:t>
      </w:r>
      <w:r w:rsidR="00C60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A057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соответствии (несоответствии) СОНКО требованиям, предусмотренным пунктом 2.2 настоящего Порядка</w:t>
      </w:r>
      <w:r w:rsidR="00FC414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057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межведомственного информационного взаимодействия</w:t>
      </w:r>
      <w:r w:rsidR="008C10A2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765D9DF" w14:textId="409FF46A" w:rsidR="00BA057A" w:rsidRPr="00D12FFC" w:rsidRDefault="00BA057A" w:rsidP="009E3FEC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исполнении СОНКО обязанности </w:t>
      </w:r>
      <w:r w:rsidR="00036E5B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уплате 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FC414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9B016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1-е число месяца, предшествующего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месяцу</w:t>
      </w:r>
      <w:r w:rsidR="009B016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</w:t>
      </w:r>
      <w:r w:rsidR="009B016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</w:t>
      </w:r>
      <w:r w:rsidR="009B016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к;</w:t>
      </w:r>
    </w:p>
    <w:p w14:paraId="79642550" w14:textId="537069DD" w:rsidR="00BA057A" w:rsidRPr="00D12FFC" w:rsidRDefault="00BA057A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отсутствии просроченной задолженности по возврату в областной бюджет субсидий, бюджетных инвестиций, в том числе предоставленных в соответствии с иными правовыми актами, и иной просроченной (неурегулированной) задолженности по денежным обязательствам перед областным бюджетом (далее – просроченная задолженность)</w:t>
      </w:r>
      <w:r w:rsidR="00355794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таких запросов в 2022 году)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F85E15" w14:textId="505D8276" w:rsidR="00BA057A" w:rsidRPr="00D12FFC" w:rsidRDefault="000917F1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что </w:t>
      </w:r>
      <w:r w:rsidR="00BA057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СОНКО не является получателем средств из областного </w:t>
      </w:r>
      <w:r w:rsidR="00BA057A" w:rsidRPr="00744A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бюджета на цел</w:t>
      </w:r>
      <w:r w:rsidR="00C6004D" w:rsidRPr="00744A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ь</w:t>
      </w:r>
      <w:r w:rsidR="00BA057A" w:rsidRPr="00744A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предусмотренн</w:t>
      </w:r>
      <w:r w:rsidR="00C6004D" w:rsidRPr="00744A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ую</w:t>
      </w:r>
      <w:r w:rsidR="00BA057A" w:rsidRPr="00744A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пунктом 1.3 настоящего Порядка</w:t>
      </w:r>
      <w:r w:rsidR="00BA057A" w:rsidRPr="00744AAF">
        <w:rPr>
          <w:rFonts w:ascii="Times New Roman" w:hAnsi="Times New Roman" w:cs="Times New Roman"/>
          <w:spacing w:val="-2"/>
          <w:sz w:val="28"/>
          <w:szCs w:val="28"/>
        </w:rPr>
        <w:t>, при этом</w:t>
      </w:r>
      <w:r w:rsidR="00BA057A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BA057A" w:rsidRPr="00744AAF">
        <w:rPr>
          <w:rFonts w:ascii="Times New Roman" w:hAnsi="Times New Roman" w:cs="Times New Roman"/>
          <w:spacing w:val="-2"/>
          <w:sz w:val="28"/>
          <w:szCs w:val="28"/>
        </w:rPr>
        <w:t xml:space="preserve">реализация разных </w:t>
      </w:r>
      <w:r w:rsidR="00653A7C" w:rsidRPr="00744AAF">
        <w:rPr>
          <w:rFonts w:ascii="Times New Roman" w:hAnsi="Times New Roman" w:cs="Times New Roman"/>
          <w:spacing w:val="-2"/>
          <w:sz w:val="28"/>
          <w:szCs w:val="28"/>
        </w:rPr>
        <w:t xml:space="preserve">социально значимых </w:t>
      </w:r>
      <w:r w:rsidR="00BA057A" w:rsidRPr="00744AAF">
        <w:rPr>
          <w:rFonts w:ascii="Times New Roman" w:hAnsi="Times New Roman" w:cs="Times New Roman"/>
          <w:spacing w:val="-2"/>
          <w:sz w:val="28"/>
          <w:szCs w:val="28"/>
        </w:rPr>
        <w:t>проектов</w:t>
      </w:r>
      <w:r w:rsidR="00653A7C" w:rsidRPr="00744AAF">
        <w:rPr>
          <w:rFonts w:ascii="Times New Roman" w:hAnsi="Times New Roman" w:cs="Times New Roman"/>
          <w:spacing w:val="-2"/>
          <w:sz w:val="28"/>
          <w:szCs w:val="28"/>
        </w:rPr>
        <w:t xml:space="preserve"> (инициатив)</w:t>
      </w:r>
      <w:r w:rsidR="00BA057A" w:rsidRPr="00744AAF">
        <w:rPr>
          <w:rFonts w:ascii="Times New Roman" w:hAnsi="Times New Roman" w:cs="Times New Roman"/>
          <w:spacing w:val="-2"/>
          <w:sz w:val="28"/>
          <w:szCs w:val="28"/>
        </w:rPr>
        <w:t xml:space="preserve"> рассматривается</w:t>
      </w:r>
      <w:r w:rsidR="00BA057A" w:rsidRPr="00D12FFC">
        <w:rPr>
          <w:rFonts w:ascii="Times New Roman" w:hAnsi="Times New Roman" w:cs="Times New Roman"/>
          <w:sz w:val="28"/>
          <w:szCs w:val="28"/>
        </w:rPr>
        <w:t xml:space="preserve"> как </w:t>
      </w:r>
      <w:r w:rsidR="00C6004D">
        <w:rPr>
          <w:rFonts w:ascii="Times New Roman" w:hAnsi="Times New Roman" w:cs="Times New Roman"/>
          <w:sz w:val="28"/>
          <w:szCs w:val="28"/>
        </w:rPr>
        <w:t>реализация различных</w:t>
      </w:r>
      <w:r w:rsidR="00BA057A" w:rsidRPr="00D12FFC">
        <w:rPr>
          <w:rFonts w:ascii="Times New Roman" w:hAnsi="Times New Roman" w:cs="Times New Roman"/>
          <w:sz w:val="28"/>
          <w:szCs w:val="28"/>
        </w:rPr>
        <w:t xml:space="preserve"> цел</w:t>
      </w:r>
      <w:r w:rsidR="00C6004D">
        <w:rPr>
          <w:rFonts w:ascii="Times New Roman" w:hAnsi="Times New Roman" w:cs="Times New Roman"/>
          <w:sz w:val="28"/>
          <w:szCs w:val="28"/>
        </w:rPr>
        <w:t>ей</w:t>
      </w:r>
      <w:r w:rsidR="00BA057A" w:rsidRPr="00D12FFC">
        <w:rPr>
          <w:rFonts w:ascii="Times New Roman" w:hAnsi="Times New Roman" w:cs="Times New Roman"/>
          <w:sz w:val="28"/>
          <w:szCs w:val="28"/>
        </w:rPr>
        <w:t xml:space="preserve"> предоставления субсидий;</w:t>
      </w:r>
      <w:r w:rsidR="00BA057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3E1463" w14:textId="1A9A1795" w:rsidR="00BA057A" w:rsidRPr="00D12FFC" w:rsidRDefault="000917F1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что </w:t>
      </w:r>
      <w:r w:rsidR="00BA057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СОНКО не находится в процессе ликвидации, реорганизации, </w:t>
      </w:r>
      <w:r w:rsidR="00BA057A" w:rsidRPr="00744A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отношении нее не введена процедура банкротства, а также деятельность ее не</w:t>
      </w:r>
      <w:r w:rsidR="00BA057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приостановлена в порядке, предусмотренном законодательством Российской Федерации;</w:t>
      </w:r>
    </w:p>
    <w:p w14:paraId="68A0DBC0" w14:textId="24876FDE" w:rsidR="00BA057A" w:rsidRPr="00D12FFC" w:rsidRDefault="00BA057A" w:rsidP="009E3FEC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6004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04D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</w:t>
      </w:r>
      <w:r w:rsidR="00C6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</w:t>
      </w:r>
      <w:r w:rsidR="00C6004D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реестре дисквалифицированных лиц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 w:rsidR="00C6004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главно</w:t>
      </w:r>
      <w:r w:rsidR="00C6004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</w:t>
      </w:r>
      <w:r w:rsidR="00C600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СОНКО, а также член</w:t>
      </w:r>
      <w:r w:rsidR="00C6004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коллегиального исполнительного органа, лиц</w:t>
      </w:r>
      <w:r w:rsidR="00C600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исполняюще</w:t>
      </w:r>
      <w:r w:rsidR="00C6004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един</w:t>
      </w:r>
      <w:r w:rsidR="00C6004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оличного исполнительного органа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1B4105" w14:textId="4F419E38" w:rsidR="001000A5" w:rsidRPr="00D12FFC" w:rsidRDefault="000917F1" w:rsidP="009E3FEC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B3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 том, что </w:t>
      </w:r>
      <w:r w:rsidR="00BA057A" w:rsidRPr="00250B3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СОНКО не является иностранным юридическим лицом, а также</w:t>
      </w:r>
      <w:r w:rsidR="00BA057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</w:t>
      </w:r>
      <w:r w:rsidR="00CD41A1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процентов</w:t>
      </w:r>
      <w:r w:rsidR="001000A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9A5719" w14:textId="66B728B8" w:rsidR="001000A5" w:rsidRPr="00D12FFC" w:rsidRDefault="000917F1" w:rsidP="009E3FEC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что </w:t>
      </w:r>
      <w:r w:rsidR="001000A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СОНКО не должна находиться в перечне организаций и </w:t>
      </w:r>
      <w:r w:rsidR="001000A5" w:rsidRPr="000863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физических лиц, в отношении которых имеются сведения об их причастности к</w:t>
      </w:r>
      <w:r w:rsidR="001000A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экстремистской деятельности или терроризму, либо в перечне организаций и </w:t>
      </w:r>
      <w:r w:rsidR="001000A5" w:rsidRPr="000863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физических лиц, в отношении которых имеются сведения об их причастности к</w:t>
      </w:r>
      <w:r w:rsidR="001000A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распространению оружия массового уничтожения</w:t>
      </w:r>
      <w:r w:rsidR="00091121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3EB5B4" w14:textId="03DD21AD" w:rsidR="008C42D6" w:rsidRPr="00D12FFC" w:rsidRDefault="0091235F" w:rsidP="009E3FEC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Министерство на основании заключений о соответствии (несоответствии) СОНКО и конкурсной заявки установленным требованиям,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</w:t>
      </w:r>
      <w:r w:rsidR="00C6004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</w:t>
      </w:r>
      <w:r w:rsidR="00C6004D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600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</w:t>
      </w:r>
      <w:r w:rsidR="00C6004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информационного взаимодействия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срока, установленного </w:t>
      </w:r>
      <w:r w:rsidR="00C60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A1C4D" w:rsidRPr="000863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пунктом 2.12 настоящего Порядка, </w:t>
      </w:r>
      <w:r w:rsidR="000823E4" w:rsidRPr="000863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="008C42D6" w:rsidRPr="000863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ринимает в отношении каждо</w:t>
      </w:r>
      <w:r w:rsidR="000823E4" w:rsidRPr="000863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й </w:t>
      </w:r>
      <w:r w:rsidR="00574D66" w:rsidRPr="000863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конкурсной</w:t>
      </w:r>
      <w:r w:rsidR="00574D6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4B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 из следующих решений:</w:t>
      </w:r>
    </w:p>
    <w:p w14:paraId="74CD6A7E" w14:textId="62D41B20" w:rsidR="008C42D6" w:rsidRPr="00D12FFC" w:rsidRDefault="008C42D6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допуск</w:t>
      </w:r>
      <w:r w:rsidR="008E7134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F24B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C6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F24B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EC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конкурсному отбору</w:t>
      </w:r>
      <w:r w:rsidR="008E7134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77B5525" w14:textId="581E7E4F" w:rsidR="008C42D6" w:rsidRPr="00D12FFC" w:rsidRDefault="008C42D6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допуске</w:t>
      </w:r>
      <w:r w:rsidR="00EF24B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C6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F24B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EC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конкурсному отбору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7E192D" w14:textId="0961AA29" w:rsidR="006F4141" w:rsidRPr="00D12FFC" w:rsidRDefault="00982CF8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</w:t>
      </w:r>
      <w:r w:rsidR="006F4141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 </w:t>
      </w:r>
      <w:r w:rsidR="0016383B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допуске </w:t>
      </w:r>
      <w:r w:rsidR="00574D6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</w:t>
      </w:r>
      <w:r w:rsidR="001C694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 w:rsidR="006F4141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C6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C694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EC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конкурсному отбору</w:t>
      </w:r>
      <w:r w:rsidR="001C694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83B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6F4141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D9897AE" w14:textId="77777777" w:rsidR="00E13D20" w:rsidRPr="00D12FFC" w:rsidRDefault="00E13D20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конкурсной заявки требованиям, указанным в пункте 2.</w:t>
      </w:r>
      <w:r w:rsidR="009F6A7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в том числе непредставление или представление </w:t>
      </w:r>
      <w:r w:rsidR="007E3AD3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 полном объеме СОНКО документов, представление которых является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обязанностью </w:t>
      </w:r>
      <w:r w:rsidR="008E7134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СОНКО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FFE139" w14:textId="77777777" w:rsidR="00E13D20" w:rsidRPr="00D12FFC" w:rsidRDefault="00E13D20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3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несоответствие СОНКО требованиям, указанным в пункте 2.2 настоящего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Порядка.</w:t>
      </w:r>
    </w:p>
    <w:p w14:paraId="528BFCB8" w14:textId="3F78449F" w:rsidR="0091235F" w:rsidRPr="00D12FFC" w:rsidRDefault="0096510A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26FAE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Решения, </w:t>
      </w:r>
      <w:r w:rsidR="00446D4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в пункте 2.1</w:t>
      </w:r>
      <w:r w:rsidR="0091235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46D4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оформляются </w:t>
      </w:r>
      <w:r w:rsidR="0091235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 актом министерства.</w:t>
      </w:r>
    </w:p>
    <w:p w14:paraId="559CF9E0" w14:textId="09E994E8" w:rsidR="00707790" w:rsidRPr="00D12FFC" w:rsidRDefault="00707790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в течение </w:t>
      </w:r>
      <w:r w:rsidR="007D41CD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7D41CD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календарных</w:t>
      </w:r>
      <w:r w:rsidR="007D41CD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2C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</w:t>
      </w:r>
      <w:r w:rsidR="00226FDD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дписания </w:t>
      </w:r>
      <w:r w:rsidR="0091235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22AD880" w14:textId="4F2882A7" w:rsidR="00493E7B" w:rsidRPr="00D12FFC" w:rsidRDefault="00493E7B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 </w:t>
      </w:r>
      <w:r w:rsidR="0091235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 акт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137D9C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и на</w:t>
      </w:r>
      <w:r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2FFC">
        <w:rPr>
          <w:rFonts w:ascii="Times New Roman" w:hAnsi="Times New Roman" w:cs="Times New Roman"/>
          <w:sz w:val="28"/>
          <w:szCs w:val="28"/>
        </w:rPr>
        <w:t>платформе «киров.гранты.рф»;</w:t>
      </w:r>
    </w:p>
    <w:p w14:paraId="40C05CF9" w14:textId="739A3EDF" w:rsidR="00707790" w:rsidRPr="00D12FFC" w:rsidRDefault="00446D4F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0779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азмещает </w:t>
      </w:r>
      <w:r w:rsidR="00476C13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СОНКО, </w:t>
      </w:r>
      <w:r w:rsidR="00415C6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конкурсные заявки которых </w:t>
      </w:r>
      <w:r w:rsidR="00476C13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допущены </w:t>
      </w:r>
      <w:r w:rsidR="006E096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06EC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конкурсному отбору</w:t>
      </w:r>
      <w:r w:rsidR="00B43F2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B7750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официальном сайте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2219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BB9853" w14:textId="0108D71D" w:rsidR="00A94250" w:rsidRPr="00D12FFC" w:rsidRDefault="00446D4F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0779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аправляет </w:t>
      </w:r>
      <w:r w:rsidR="00D12F0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СОНКО</w:t>
      </w:r>
      <w:r w:rsidR="0070779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</w:t>
      </w:r>
      <w:r w:rsidR="00415C6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конкурсных </w:t>
      </w:r>
      <w:r w:rsidR="001C694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заявок </w:t>
      </w:r>
      <w:r w:rsidR="0070779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приня</w:t>
      </w:r>
      <w:r w:rsidR="00415C6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решения об отказе в допуске</w:t>
      </w:r>
      <w:r w:rsidR="0070779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EC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конкурсному отбору</w:t>
      </w:r>
      <w:r w:rsidR="000917F1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6C9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D2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электронной почте </w:t>
      </w:r>
      <w:r w:rsidR="0070779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о принятом решении с указанием причин отказа</w:t>
      </w:r>
      <w:r w:rsidR="00A9425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CF66CA" w14:textId="44E90983" w:rsidR="00007922" w:rsidRPr="00D12FFC" w:rsidRDefault="009562DF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3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2.</w:t>
      </w:r>
      <w:r w:rsidR="00826FAE" w:rsidRPr="000863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15</w:t>
      </w:r>
      <w:r w:rsidRPr="000863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</w:t>
      </w:r>
      <w:r w:rsidR="00706EC7" w:rsidRPr="000863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Конкурсный отбор</w:t>
      </w:r>
      <w:r w:rsidR="006D093A" w:rsidRPr="000863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допущенных </w:t>
      </w:r>
      <w:r w:rsidR="00914073" w:rsidRPr="000863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конкурсных заявок</w:t>
      </w:r>
      <w:r w:rsidR="00AC5B62" w:rsidRPr="000863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525E53" w:rsidRPr="000863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осуществляется</w:t>
      </w:r>
      <w:r w:rsidR="00525E53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922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769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7922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этапа:</w:t>
      </w:r>
    </w:p>
    <w:p w14:paraId="48A74DE4" w14:textId="0A252F6B" w:rsidR="00007922" w:rsidRPr="00D12FFC" w:rsidRDefault="00B7699F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007922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этап </w:t>
      </w:r>
      <w:r w:rsidR="000917F1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07922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r w:rsidR="00FB636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конкурсных </w:t>
      </w:r>
      <w:r w:rsidR="00525E53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заявок </w:t>
      </w:r>
      <w:r w:rsidR="00007922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экспертами</w:t>
      </w:r>
      <w:r w:rsidR="00706EC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конкурсного отбора </w:t>
      </w:r>
      <w:r w:rsidR="00706EC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независимая экспертиза)</w:t>
      </w:r>
      <w:r w:rsidR="00007922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63FD11" w14:textId="3399A38A" w:rsidR="00007922" w:rsidRPr="00F92C9C" w:rsidRDefault="00B7699F" w:rsidP="009E3FEC">
      <w:pPr>
        <w:pStyle w:val="a3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007922" w:rsidRPr="00F92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этап </w:t>
      </w:r>
      <w:r w:rsidR="000917F1" w:rsidRPr="00F92C9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7922" w:rsidRPr="00F92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D13" w:rsidRPr="00F92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="00FB6365" w:rsidRPr="00F92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конкурсных </w:t>
      </w:r>
      <w:r w:rsidR="00525E53" w:rsidRPr="00F92C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</w:t>
      </w:r>
      <w:r w:rsidR="00780B13" w:rsidRPr="00F92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922" w:rsidRPr="00F92C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конкурсной </w:t>
      </w:r>
      <w:r w:rsidR="00007922" w:rsidRPr="00F92C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</w:t>
      </w:r>
      <w:r w:rsidR="0017543F" w:rsidRPr="00F92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543F" w:rsidRPr="00F92C9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мнения экспертов</w:t>
      </w:r>
      <w:r w:rsidR="004A1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конкурсного отбора</w:t>
      </w:r>
      <w:r w:rsidR="003C2D13" w:rsidRPr="00F92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подведение итогов конкурсного отбора</w:t>
      </w:r>
      <w:r w:rsidR="00007922" w:rsidRPr="00F92C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F05BD3" w14:textId="2823C1F9" w:rsidR="007A5498" w:rsidRPr="00D12FFC" w:rsidRDefault="00992FCB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9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26FAE" w:rsidRPr="00F92C9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FB6365" w:rsidRPr="00F92C9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оценки конкурсных заявок</w:t>
      </w:r>
      <w:r w:rsidR="007A5498" w:rsidRPr="00F92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правовым актом</w:t>
      </w:r>
      <w:r w:rsidR="007A549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состав экспертов</w:t>
      </w:r>
      <w:r w:rsidR="004A1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конкурсного отбора</w:t>
      </w:r>
      <w:r w:rsidR="007A549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FFA802" w14:textId="7596B65C" w:rsidR="007A5498" w:rsidRPr="00D12FFC" w:rsidRDefault="007A5498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экспертов</w:t>
      </w:r>
      <w:r w:rsidR="004A1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конкурсного отбора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по согласованию </w:t>
      </w:r>
      <w:r w:rsidR="00C867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представителей 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органов </w:t>
      </w:r>
      <w:r w:rsidR="00A03307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государственной 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власти</w:t>
      </w:r>
      <w:r w:rsidR="005A3EB5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</w:t>
      </w:r>
      <w:r w:rsidR="005A3EB5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(или) </w:t>
      </w:r>
      <w:r w:rsidR="000D578F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органов </w:t>
      </w:r>
      <w:r w:rsidR="005A3EB5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местного самоуправления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, институтов гражданского общества, образовательного </w:t>
      </w:r>
      <w:r w:rsidR="00C8676C">
        <w:rPr>
          <w:rFonts w:ascii="Times New Roman" w:eastAsia="TimesNewRomanPSMT" w:hAnsi="Times New Roman" w:cs="Times New Roman"/>
          <w:sz w:val="28"/>
          <w:szCs w:val="28"/>
          <w:lang w:eastAsia="ru-RU"/>
        </w:rPr>
        <w:br/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и научного сообщества, в том числе из других регионов России.</w:t>
      </w:r>
    </w:p>
    <w:p w14:paraId="1CDD4665" w14:textId="21EC636E" w:rsidR="003731F4" w:rsidRPr="00D12FFC" w:rsidRDefault="003731F4" w:rsidP="009E3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Число экспертов</w:t>
      </w:r>
      <w:r w:rsidR="004A1642">
        <w:rPr>
          <w:rFonts w:ascii="Times New Roman" w:hAnsi="Times New Roman" w:cs="Times New Roman"/>
          <w:sz w:val="28"/>
          <w:szCs w:val="28"/>
        </w:rPr>
        <w:t xml:space="preserve"> конкурсного отбора</w:t>
      </w:r>
      <w:r w:rsidRPr="00D12FFC">
        <w:rPr>
          <w:rFonts w:ascii="Times New Roman" w:hAnsi="Times New Roman" w:cs="Times New Roman"/>
          <w:sz w:val="28"/>
          <w:szCs w:val="28"/>
        </w:rPr>
        <w:t xml:space="preserve">, замещающих государственные должности Кировской области, должности государственной гражданской </w:t>
      </w:r>
      <w:r w:rsidRPr="00D12FFC">
        <w:rPr>
          <w:rFonts w:ascii="Times New Roman" w:hAnsi="Times New Roman" w:cs="Times New Roman"/>
          <w:sz w:val="28"/>
          <w:szCs w:val="28"/>
        </w:rPr>
        <w:lastRenderedPageBreak/>
        <w:t xml:space="preserve">службы Кировской области, муниципальные должности, должности муниципальной службы, должно быть не более одной трети от общего числа </w:t>
      </w:r>
      <w:r w:rsidR="00493E7B" w:rsidRPr="00D12FFC">
        <w:rPr>
          <w:rFonts w:ascii="Times New Roman" w:hAnsi="Times New Roman" w:cs="Times New Roman"/>
          <w:sz w:val="28"/>
          <w:szCs w:val="28"/>
        </w:rPr>
        <w:t>экспертов</w:t>
      </w:r>
      <w:r w:rsidR="000B3F81">
        <w:rPr>
          <w:rFonts w:ascii="Times New Roman" w:hAnsi="Times New Roman" w:cs="Times New Roman"/>
          <w:sz w:val="28"/>
          <w:szCs w:val="28"/>
        </w:rPr>
        <w:t xml:space="preserve"> </w:t>
      </w:r>
      <w:r w:rsidR="000B3F81" w:rsidRPr="000B3F81">
        <w:rPr>
          <w:rFonts w:ascii="Times New Roman" w:hAnsi="Times New Roman" w:cs="Times New Roman"/>
          <w:sz w:val="28"/>
          <w:szCs w:val="28"/>
        </w:rPr>
        <w:t>конкурсного отбора</w:t>
      </w:r>
      <w:r w:rsidRPr="00D12FFC">
        <w:rPr>
          <w:rFonts w:ascii="Times New Roman" w:hAnsi="Times New Roman" w:cs="Times New Roman"/>
          <w:sz w:val="28"/>
          <w:szCs w:val="28"/>
        </w:rPr>
        <w:t>.</w:t>
      </w:r>
    </w:p>
    <w:p w14:paraId="6FE25938" w14:textId="233A06A7" w:rsidR="007A5498" w:rsidRPr="00D12FFC" w:rsidRDefault="007A5498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Персональный состав экспертов </w:t>
      </w:r>
      <w:r w:rsidR="004A16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конкурсного отбора </w:t>
      </w:r>
      <w:r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разглашается.</w:t>
      </w:r>
    </w:p>
    <w:p w14:paraId="5985B2F3" w14:textId="0B317BAD" w:rsidR="007A5498" w:rsidRPr="00D12FFC" w:rsidRDefault="007A5498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0863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Распределение </w:t>
      </w:r>
      <w:r w:rsidR="00FB6365" w:rsidRPr="000863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конкурсных заявок</w:t>
      </w:r>
      <w:r w:rsidRPr="000863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между экспертами</w:t>
      </w:r>
      <w:r w:rsidR="004A1642" w:rsidRPr="000863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конкурсного отбора</w:t>
      </w:r>
      <w:r w:rsidRPr="00D12FFC">
        <w:rPr>
          <w:rFonts w:ascii="Times New Roman" w:hAnsi="Times New Roman" w:cs="Times New Roman"/>
          <w:sz w:val="28"/>
          <w:szCs w:val="28"/>
        </w:rPr>
        <w:t xml:space="preserve"> осуществляется автоматически </w:t>
      </w:r>
      <w:r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D12FFC">
        <w:rPr>
          <w:rFonts w:ascii="Times New Roman" w:hAnsi="Times New Roman" w:cs="Times New Roman"/>
          <w:sz w:val="28"/>
          <w:szCs w:val="28"/>
        </w:rPr>
        <w:t>платформе «</w:t>
      </w:r>
      <w:r w:rsidR="00493E7B" w:rsidRPr="00D12FFC">
        <w:rPr>
          <w:rFonts w:ascii="Times New Roman" w:hAnsi="Times New Roman" w:cs="Times New Roman"/>
          <w:sz w:val="28"/>
          <w:szCs w:val="28"/>
        </w:rPr>
        <w:t>киров.гранты.рф</w:t>
      </w:r>
      <w:r w:rsidRPr="00D12FFC">
        <w:rPr>
          <w:rFonts w:ascii="Times New Roman" w:hAnsi="Times New Roman" w:cs="Times New Roman"/>
          <w:sz w:val="28"/>
          <w:szCs w:val="28"/>
        </w:rPr>
        <w:t>» с учетом сферы деятельности экспертов</w:t>
      </w:r>
      <w:r w:rsidR="004A1642">
        <w:rPr>
          <w:rFonts w:ascii="Times New Roman" w:hAnsi="Times New Roman" w:cs="Times New Roman"/>
          <w:sz w:val="28"/>
          <w:szCs w:val="28"/>
        </w:rPr>
        <w:t xml:space="preserve"> конкурсного отбора</w:t>
      </w:r>
      <w:r w:rsidRPr="00D12FFC">
        <w:rPr>
          <w:rFonts w:ascii="Times New Roman" w:hAnsi="Times New Roman" w:cs="Times New Roman"/>
          <w:sz w:val="28"/>
          <w:szCs w:val="28"/>
        </w:rPr>
        <w:t>.</w:t>
      </w:r>
    </w:p>
    <w:p w14:paraId="792F0CFC" w14:textId="046254F2" w:rsidR="007A5498" w:rsidRPr="00D12FFC" w:rsidRDefault="007A5498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12F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Эксперт </w:t>
      </w:r>
      <w:r w:rsidR="004A16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конкурсного отбора </w:t>
      </w:r>
      <w:r w:rsidRPr="00D12F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не вправе при оценке </w:t>
      </w:r>
      <w:r w:rsidR="00FB6365" w:rsidRPr="00D12F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конкурсной заявки</w:t>
      </w:r>
      <w:r w:rsidRPr="00D12F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вести переговоры с </w:t>
      </w:r>
      <w:r w:rsidRPr="00D12FFC">
        <w:rPr>
          <w:rFonts w:ascii="Times New Roman" w:eastAsia="TimesNewRomanPSMT" w:hAnsi="Times New Roman" w:cs="Times New Roman"/>
          <w:sz w:val="28"/>
          <w:szCs w:val="28"/>
        </w:rPr>
        <w:t>участником конкурсного отбора, в том числе обсуждать поданные им конкурсные заявки, напрямую запрашивать документы, информацию, пояснения.</w:t>
      </w:r>
    </w:p>
    <w:p w14:paraId="1D12114A" w14:textId="0F808F36" w:rsidR="007A5498" w:rsidRPr="00D12FFC" w:rsidRDefault="007A5498" w:rsidP="009E3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Эксперт </w:t>
      </w:r>
      <w:r w:rsidR="004A16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конкурсного отбора </w:t>
      </w:r>
      <w:r w:rsidRPr="00D12F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обязан сообщить в министерство информацию о наличии конфликта интересов, если такой конфликт выявлен при </w:t>
      </w:r>
      <w:r w:rsidRPr="00D12FFC">
        <w:rPr>
          <w:rFonts w:ascii="Times New Roman" w:hAnsi="Times New Roman" w:cs="Times New Roman"/>
          <w:sz w:val="28"/>
          <w:szCs w:val="28"/>
        </w:rPr>
        <w:t xml:space="preserve">оценке </w:t>
      </w:r>
      <w:r w:rsidR="00FB6365" w:rsidRPr="00D12FFC">
        <w:rPr>
          <w:rFonts w:ascii="Times New Roman" w:hAnsi="Times New Roman" w:cs="Times New Roman"/>
          <w:sz w:val="28"/>
          <w:szCs w:val="28"/>
        </w:rPr>
        <w:t>конкурсных заявок</w:t>
      </w:r>
      <w:r w:rsidRPr="00D12F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2E1388" w14:textId="515CCCB2" w:rsidR="007A5498" w:rsidRPr="00D12FFC" w:rsidRDefault="007A5498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 xml:space="preserve">В случае выявления конфликта интересов баллы, присвоенные </w:t>
      </w:r>
      <w:r w:rsidR="00FB6365" w:rsidRPr="00D12FFC">
        <w:rPr>
          <w:rFonts w:ascii="Times New Roman" w:hAnsi="Times New Roman" w:cs="Times New Roman"/>
          <w:sz w:val="28"/>
          <w:szCs w:val="28"/>
        </w:rPr>
        <w:t>конкурсным заявкам</w:t>
      </w:r>
      <w:r w:rsidRPr="00D12FFC">
        <w:rPr>
          <w:rFonts w:ascii="Times New Roman" w:hAnsi="Times New Roman" w:cs="Times New Roman"/>
          <w:sz w:val="28"/>
          <w:szCs w:val="28"/>
        </w:rPr>
        <w:t xml:space="preserve"> экспертом</w:t>
      </w:r>
      <w:r w:rsidR="004A1642">
        <w:rPr>
          <w:rFonts w:ascii="Times New Roman" w:hAnsi="Times New Roman" w:cs="Times New Roman"/>
          <w:sz w:val="28"/>
          <w:szCs w:val="28"/>
        </w:rPr>
        <w:t xml:space="preserve"> </w:t>
      </w:r>
      <w:r w:rsidR="004A16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конкурсного отбора</w:t>
      </w:r>
      <w:r w:rsidRPr="00D12FFC">
        <w:rPr>
          <w:rFonts w:ascii="Times New Roman" w:hAnsi="Times New Roman" w:cs="Times New Roman"/>
          <w:sz w:val="28"/>
          <w:szCs w:val="28"/>
        </w:rPr>
        <w:t>, не учитываются.</w:t>
      </w:r>
    </w:p>
    <w:p w14:paraId="57B02577" w14:textId="19F26CAB" w:rsidR="00DD49BD" w:rsidRPr="00D12FFC" w:rsidRDefault="00DD49BD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Каждая конкурсная заявка оценивается не менее чем </w:t>
      </w:r>
      <w:r w:rsidR="00C6004D">
        <w:rPr>
          <w:rFonts w:ascii="Times New Roman" w:eastAsia="TimesNewRomanPSMT" w:hAnsi="Times New Roman" w:cs="Times New Roman"/>
          <w:sz w:val="28"/>
          <w:szCs w:val="28"/>
          <w:lang w:eastAsia="ru-RU"/>
        </w:rPr>
        <w:t>2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экспертами</w:t>
      </w:r>
      <w:r w:rsidR="004A1642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</w:t>
      </w:r>
      <w:r w:rsidR="004A16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конкурсного отбора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.</w:t>
      </w:r>
    </w:p>
    <w:p w14:paraId="1B9A3700" w14:textId="2C00060B" w:rsidR="00DD49BD" w:rsidRPr="00D12FFC" w:rsidRDefault="00DD49BD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В случае расхождения </w:t>
      </w:r>
      <w:r w:rsidR="00032CED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суммы </w:t>
      </w:r>
      <w:r w:rsidR="00914073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баллов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экспертов </w:t>
      </w:r>
      <w:r w:rsidR="004A16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конкурсного отбора </w:t>
      </w:r>
      <w:r w:rsidR="004A16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по конкурсным заявкам более чем в 2 раза конкурсная заявка дополнительно оценивается </w:t>
      </w:r>
      <w:r w:rsidR="00B7699F">
        <w:rPr>
          <w:rFonts w:ascii="Times New Roman" w:eastAsia="TimesNewRomanPSMT" w:hAnsi="Times New Roman" w:cs="Times New Roman"/>
          <w:sz w:val="28"/>
          <w:szCs w:val="28"/>
          <w:lang w:eastAsia="ru-RU"/>
        </w:rPr>
        <w:t>3-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м экспертом</w:t>
      </w:r>
      <w:r w:rsidR="004A1642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</w:t>
      </w:r>
      <w:r w:rsidR="004A16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конкурсного отбора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.</w:t>
      </w:r>
    </w:p>
    <w:p w14:paraId="063CBCA4" w14:textId="1EF790DA" w:rsidR="00707790" w:rsidRPr="00D12FFC" w:rsidRDefault="008C4659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0688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79C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 календарных </w:t>
      </w:r>
      <w:r w:rsidR="00A9425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с даты размещения информации </w:t>
      </w:r>
      <w:r w:rsidR="00F86C9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9425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допуске к </w:t>
      </w:r>
      <w:r w:rsidR="0011509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конкурсному отбору</w:t>
      </w:r>
      <w:r w:rsidR="00A9425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</w:t>
      </w:r>
      <w:r w:rsidR="00A94250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предоставляет </w:t>
      </w:r>
      <w:r w:rsidR="00A9425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экспертам </w:t>
      </w:r>
      <w:r w:rsidR="004A1642" w:rsidRPr="00233CDA">
        <w:rPr>
          <w:rFonts w:ascii="Times New Roman" w:eastAsia="Times New Roman" w:hAnsi="Times New Roman" w:cs="Times New Roman"/>
          <w:noProof/>
          <w:spacing w:val="-2"/>
          <w:sz w:val="28"/>
          <w:szCs w:val="28"/>
          <w:lang w:eastAsia="ru-RU"/>
        </w:rPr>
        <w:t xml:space="preserve">конкурсного отбора </w:t>
      </w:r>
      <w:r w:rsidR="00A94250" w:rsidRPr="00233CDA">
        <w:rPr>
          <w:rFonts w:ascii="Times New Roman" w:eastAsia="TimesNewRomanPSMT" w:hAnsi="Times New Roman" w:cs="Times New Roman"/>
          <w:spacing w:val="-2"/>
          <w:sz w:val="28"/>
          <w:szCs w:val="28"/>
          <w:lang w:eastAsia="ru-RU"/>
        </w:rPr>
        <w:t>доступ к</w:t>
      </w:r>
      <w:r w:rsidR="00A94250" w:rsidRPr="00233CD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A94250" w:rsidRPr="00233CDA">
        <w:rPr>
          <w:rFonts w:ascii="Times New Roman" w:hAnsi="Times New Roman" w:cs="Times New Roman"/>
          <w:spacing w:val="-2"/>
          <w:sz w:val="28"/>
          <w:szCs w:val="28"/>
        </w:rPr>
        <w:t>конкурсным</w:t>
      </w:r>
      <w:r w:rsidR="00A94250" w:rsidRPr="00233CD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заявкам, размещенным на </w:t>
      </w:r>
      <w:r w:rsidR="00A94250" w:rsidRPr="00233CDA">
        <w:rPr>
          <w:rFonts w:ascii="Times New Roman" w:hAnsi="Times New Roman" w:cs="Times New Roman"/>
          <w:spacing w:val="-2"/>
          <w:sz w:val="28"/>
          <w:szCs w:val="28"/>
        </w:rPr>
        <w:t>платформе</w:t>
      </w:r>
      <w:r w:rsidR="00A94250" w:rsidRPr="00D12FFC">
        <w:rPr>
          <w:rFonts w:ascii="Times New Roman" w:hAnsi="Times New Roman" w:cs="Times New Roman"/>
          <w:sz w:val="28"/>
          <w:szCs w:val="28"/>
        </w:rPr>
        <w:t xml:space="preserve"> «гранты.рф»</w:t>
      </w:r>
      <w:r w:rsidR="000917F1" w:rsidRPr="00D12FFC">
        <w:rPr>
          <w:rFonts w:ascii="Times New Roman" w:hAnsi="Times New Roman" w:cs="Times New Roman"/>
          <w:sz w:val="28"/>
          <w:szCs w:val="28"/>
        </w:rPr>
        <w:t>,</w:t>
      </w:r>
      <w:r w:rsidR="00A94250" w:rsidRPr="00D12FFC">
        <w:rPr>
          <w:rFonts w:ascii="Times New Roman" w:hAnsi="Times New Roman" w:cs="Times New Roman"/>
          <w:sz w:val="28"/>
          <w:szCs w:val="28"/>
        </w:rPr>
        <w:t xml:space="preserve"> для </w:t>
      </w:r>
      <w:r w:rsidR="00115096" w:rsidRPr="00D12FFC">
        <w:rPr>
          <w:rFonts w:ascii="Times New Roman" w:hAnsi="Times New Roman" w:cs="Times New Roman"/>
          <w:sz w:val="28"/>
          <w:szCs w:val="28"/>
        </w:rPr>
        <w:t>независимой экспертизы</w:t>
      </w:r>
      <w:r w:rsidR="00A94250" w:rsidRPr="00D12FFC">
        <w:rPr>
          <w:rFonts w:ascii="Times New Roman" w:hAnsi="Times New Roman" w:cs="Times New Roman"/>
          <w:sz w:val="28"/>
          <w:szCs w:val="28"/>
        </w:rPr>
        <w:t>.</w:t>
      </w:r>
    </w:p>
    <w:p w14:paraId="631D978C" w14:textId="08E0C0E8" w:rsidR="002137FE" w:rsidRPr="00D12FFC" w:rsidRDefault="00115096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DA">
        <w:rPr>
          <w:rFonts w:ascii="Times New Roman" w:hAnsi="Times New Roman" w:cs="Times New Roman"/>
          <w:spacing w:val="-2"/>
          <w:sz w:val="28"/>
          <w:szCs w:val="28"/>
        </w:rPr>
        <w:t xml:space="preserve">Независимая экспертиза </w:t>
      </w:r>
      <w:r w:rsidR="00157A23" w:rsidRPr="00233CDA">
        <w:rPr>
          <w:rFonts w:ascii="Times New Roman" w:hAnsi="Times New Roman" w:cs="Times New Roman"/>
          <w:spacing w:val="-2"/>
          <w:sz w:val="28"/>
          <w:szCs w:val="28"/>
        </w:rPr>
        <w:t xml:space="preserve">состоит </w:t>
      </w:r>
      <w:r w:rsidR="00601B0A" w:rsidRPr="00233CDA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157A23" w:rsidRPr="00233CDA">
        <w:rPr>
          <w:rFonts w:ascii="Times New Roman" w:hAnsi="Times New Roman" w:cs="Times New Roman"/>
          <w:spacing w:val="-2"/>
          <w:sz w:val="28"/>
          <w:szCs w:val="28"/>
        </w:rPr>
        <w:t xml:space="preserve"> оценк</w:t>
      </w:r>
      <w:r w:rsidR="00601B0A" w:rsidRPr="00233CD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157A23" w:rsidRPr="00233CD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57A23" w:rsidRPr="00233CD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экспертам</w:t>
      </w:r>
      <w:r w:rsidR="00601B0A" w:rsidRPr="00233CD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="00157A23" w:rsidRPr="00233CD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4A1642" w:rsidRPr="00233CDA">
        <w:rPr>
          <w:rFonts w:ascii="Times New Roman" w:eastAsia="Times New Roman" w:hAnsi="Times New Roman" w:cs="Times New Roman"/>
          <w:noProof/>
          <w:spacing w:val="-2"/>
          <w:sz w:val="28"/>
          <w:szCs w:val="28"/>
          <w:lang w:eastAsia="ru-RU"/>
        </w:rPr>
        <w:t>конкурсного отбора</w:t>
      </w:r>
      <w:r w:rsidR="004A16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04AC5" w:rsidRPr="00D12FFC">
        <w:rPr>
          <w:rFonts w:ascii="Times New Roman" w:hAnsi="Times New Roman" w:cs="Times New Roman"/>
          <w:sz w:val="28"/>
          <w:szCs w:val="28"/>
        </w:rPr>
        <w:t>конкурсных заявок</w:t>
      </w:r>
      <w:r w:rsidR="00157A23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13B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составляет</w:t>
      </w:r>
      <w:r w:rsidR="00CA5043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13B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1</w:t>
      </w:r>
      <w:r w:rsidR="00A079C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5113B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9C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</w:t>
      </w:r>
      <w:r w:rsidR="0045113B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 даты получения экспертами </w:t>
      </w:r>
      <w:r w:rsidR="000B3F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конкурсного отбора </w:t>
      </w:r>
      <w:r w:rsidR="0045113B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доступа к </w:t>
      </w:r>
      <w:r w:rsidR="00601B0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конкурсным </w:t>
      </w:r>
      <w:r w:rsidR="0045113B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заявкам.</w:t>
      </w:r>
    </w:p>
    <w:p w14:paraId="014BCA01" w14:textId="4156C109" w:rsidR="0045113B" w:rsidRPr="00D12FFC" w:rsidRDefault="00DD49BD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оценке конкурсных заявок экспертами</w:t>
      </w:r>
      <w:r w:rsidR="000B3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F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конкурсного отбора</w:t>
      </w:r>
      <w:r w:rsidR="00601B0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C4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утверждаются</w:t>
      </w:r>
      <w:r w:rsidR="0045113B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 актом министерства. </w:t>
      </w:r>
    </w:p>
    <w:p w14:paraId="53912A4E" w14:textId="28597705" w:rsidR="00021935" w:rsidRPr="00D12FFC" w:rsidRDefault="00574D66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з</w:t>
      </w:r>
      <w:r w:rsidR="00811C5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аявки </w:t>
      </w:r>
      <w:r w:rsidR="0045113B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оцениваются экспертами </w:t>
      </w:r>
      <w:r w:rsidR="000B3F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конкурсного отбора </w:t>
      </w:r>
      <w:r w:rsidR="000B3F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</w:r>
      <w:r w:rsidR="0045113B" w:rsidRPr="00D12FFC">
        <w:rPr>
          <w:rFonts w:ascii="Times New Roman" w:hAnsi="Times New Roman" w:cs="Times New Roman"/>
          <w:sz w:val="28"/>
          <w:szCs w:val="28"/>
        </w:rPr>
        <w:t>в соответствии</w:t>
      </w:r>
      <w:r w:rsidR="0045113B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критериями </w:t>
      </w:r>
      <w:r w:rsidR="0045113B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оценки</w:t>
      </w:r>
      <w:r w:rsidR="00B92B4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заявки социально ориентированной некоммерческой организации (далее – критерии оценки) </w:t>
      </w:r>
      <w:r w:rsidR="00653A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1935" w:rsidRPr="00233CD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 балльной системе путем заполнения форм на </w:t>
      </w:r>
      <w:r w:rsidR="00021935" w:rsidRPr="00233CDA">
        <w:rPr>
          <w:rFonts w:ascii="Times New Roman" w:hAnsi="Times New Roman" w:cs="Times New Roman"/>
          <w:spacing w:val="-2"/>
          <w:sz w:val="28"/>
          <w:szCs w:val="28"/>
        </w:rPr>
        <w:t>платформе «</w:t>
      </w:r>
      <w:r w:rsidR="00493E7B" w:rsidRPr="00233CDA">
        <w:rPr>
          <w:rFonts w:ascii="Times New Roman" w:hAnsi="Times New Roman" w:cs="Times New Roman"/>
          <w:spacing w:val="-2"/>
          <w:sz w:val="28"/>
          <w:szCs w:val="28"/>
        </w:rPr>
        <w:t>киров.гранты.рф</w:t>
      </w:r>
      <w:r w:rsidR="00021935" w:rsidRPr="00233CDA">
        <w:rPr>
          <w:rFonts w:ascii="Times New Roman" w:hAnsi="Times New Roman" w:cs="Times New Roman"/>
          <w:spacing w:val="-2"/>
          <w:sz w:val="28"/>
          <w:szCs w:val="28"/>
        </w:rPr>
        <w:t>».</w:t>
      </w:r>
      <w:r w:rsidR="0002193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10D70B" w14:textId="13196F9F" w:rsidR="00EC2B2C" w:rsidRPr="00D12FFC" w:rsidRDefault="00EC2B2C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По каждому критерию</w:t>
      </w:r>
      <w:r w:rsidR="00601B0A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оценки 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эксперт </w:t>
      </w:r>
      <w:r w:rsidR="000B3F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конкурсного отбора 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присваивает </w:t>
      </w:r>
      <w:r w:rsidR="00574D66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конкурсной </w:t>
      </w:r>
      <w:r w:rsidR="00811C50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заявке 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от 0 до 5 баллов (целым числом). </w:t>
      </w:r>
    </w:p>
    <w:p w14:paraId="381684BB" w14:textId="51DBEA6C" w:rsidR="00DD49BD" w:rsidRPr="00D12FFC" w:rsidRDefault="00B7699F" w:rsidP="009E3FEC">
      <w:pPr>
        <w:pStyle w:val="Default"/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D12FFC">
        <w:rPr>
          <w:bCs/>
          <w:sz w:val="28"/>
          <w:szCs w:val="28"/>
        </w:rPr>
        <w:t xml:space="preserve">ри необходимости </w:t>
      </w:r>
      <w:r>
        <w:rPr>
          <w:bCs/>
          <w:sz w:val="28"/>
          <w:szCs w:val="28"/>
        </w:rPr>
        <w:t>к</w:t>
      </w:r>
      <w:r w:rsidR="00A27E9C" w:rsidRPr="00D12FFC">
        <w:rPr>
          <w:bCs/>
          <w:sz w:val="28"/>
          <w:szCs w:val="28"/>
        </w:rPr>
        <w:t xml:space="preserve"> выставленным баллам п</w:t>
      </w:r>
      <w:r w:rsidR="00DD49BD" w:rsidRPr="00D12FFC">
        <w:rPr>
          <w:bCs/>
          <w:sz w:val="28"/>
          <w:szCs w:val="28"/>
        </w:rPr>
        <w:t>о к</w:t>
      </w:r>
      <w:r w:rsidR="009D6633" w:rsidRPr="00D12FFC">
        <w:rPr>
          <w:bCs/>
          <w:sz w:val="28"/>
          <w:szCs w:val="28"/>
        </w:rPr>
        <w:t>аждому критерию оценки эксперт</w:t>
      </w:r>
      <w:r w:rsidR="00DD49BD" w:rsidRPr="00D12FFC">
        <w:rPr>
          <w:bCs/>
          <w:sz w:val="28"/>
          <w:szCs w:val="28"/>
        </w:rPr>
        <w:t xml:space="preserve"> </w:t>
      </w:r>
      <w:r w:rsidR="000B3F81">
        <w:rPr>
          <w:rFonts w:eastAsia="Times New Roman"/>
          <w:noProof/>
          <w:sz w:val="28"/>
          <w:szCs w:val="28"/>
          <w:lang w:eastAsia="ru-RU"/>
        </w:rPr>
        <w:t xml:space="preserve">конкурсного отбора </w:t>
      </w:r>
      <w:r w:rsidR="00DD49BD" w:rsidRPr="00D12FFC">
        <w:rPr>
          <w:bCs/>
          <w:sz w:val="28"/>
          <w:szCs w:val="28"/>
        </w:rPr>
        <w:t xml:space="preserve">дает комментарий. </w:t>
      </w:r>
    </w:p>
    <w:p w14:paraId="52EEDB91" w14:textId="762D78A1" w:rsidR="00DD49BD" w:rsidRPr="00D12FFC" w:rsidRDefault="00DD49BD" w:rsidP="009E3FEC">
      <w:pPr>
        <w:pStyle w:val="Default"/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D12FFC">
        <w:rPr>
          <w:bCs/>
          <w:sz w:val="28"/>
          <w:szCs w:val="28"/>
        </w:rPr>
        <w:t>По результатам оценки</w:t>
      </w:r>
      <w:r w:rsidR="00032CED" w:rsidRPr="00D12FFC">
        <w:rPr>
          <w:bCs/>
          <w:sz w:val="28"/>
          <w:szCs w:val="28"/>
        </w:rPr>
        <w:t xml:space="preserve"> конкурсных</w:t>
      </w:r>
      <w:r w:rsidRPr="00D12FFC">
        <w:rPr>
          <w:bCs/>
          <w:sz w:val="28"/>
          <w:szCs w:val="28"/>
        </w:rPr>
        <w:t xml:space="preserve"> </w:t>
      </w:r>
      <w:r w:rsidR="006E0967" w:rsidRPr="00D12FFC">
        <w:rPr>
          <w:bCs/>
          <w:sz w:val="28"/>
          <w:szCs w:val="28"/>
        </w:rPr>
        <w:t>заявок</w:t>
      </w:r>
      <w:r w:rsidRPr="00D12FFC">
        <w:rPr>
          <w:bCs/>
          <w:sz w:val="28"/>
          <w:szCs w:val="28"/>
        </w:rPr>
        <w:t xml:space="preserve"> эксперт </w:t>
      </w:r>
      <w:r w:rsidR="000B3F81">
        <w:rPr>
          <w:rFonts w:eastAsia="Times New Roman"/>
          <w:noProof/>
          <w:sz w:val="28"/>
          <w:szCs w:val="28"/>
          <w:lang w:eastAsia="ru-RU"/>
        </w:rPr>
        <w:t xml:space="preserve">конкурсного отбора </w:t>
      </w:r>
      <w:r w:rsidRPr="00D12FFC">
        <w:rPr>
          <w:bCs/>
          <w:sz w:val="28"/>
          <w:szCs w:val="28"/>
        </w:rPr>
        <w:t xml:space="preserve">делает по </w:t>
      </w:r>
      <w:r w:rsidR="00653A7C">
        <w:rPr>
          <w:bCs/>
          <w:sz w:val="28"/>
          <w:szCs w:val="28"/>
        </w:rPr>
        <w:t xml:space="preserve">социально значимому </w:t>
      </w:r>
      <w:r w:rsidRPr="00D12FFC">
        <w:rPr>
          <w:bCs/>
          <w:sz w:val="28"/>
          <w:szCs w:val="28"/>
        </w:rPr>
        <w:t>проекту</w:t>
      </w:r>
      <w:r w:rsidR="00653A7C">
        <w:rPr>
          <w:bCs/>
          <w:sz w:val="28"/>
          <w:szCs w:val="28"/>
        </w:rPr>
        <w:t xml:space="preserve"> (инициативе)</w:t>
      </w:r>
      <w:r w:rsidR="00032CED" w:rsidRPr="00D12FFC">
        <w:rPr>
          <w:bCs/>
          <w:sz w:val="28"/>
          <w:szCs w:val="28"/>
        </w:rPr>
        <w:t>, входящему</w:t>
      </w:r>
      <w:r w:rsidR="004A684F">
        <w:rPr>
          <w:bCs/>
          <w:sz w:val="28"/>
          <w:szCs w:val="28"/>
        </w:rPr>
        <w:t xml:space="preserve"> (входящей)</w:t>
      </w:r>
      <w:r w:rsidR="00032CED" w:rsidRPr="00D12FFC">
        <w:rPr>
          <w:bCs/>
          <w:sz w:val="28"/>
          <w:szCs w:val="28"/>
        </w:rPr>
        <w:t xml:space="preserve"> в состав конкурсной заявки,</w:t>
      </w:r>
      <w:r w:rsidRPr="00D12FFC">
        <w:rPr>
          <w:bCs/>
          <w:sz w:val="28"/>
          <w:szCs w:val="28"/>
        </w:rPr>
        <w:t xml:space="preserve"> один из следующих выводов: </w:t>
      </w:r>
    </w:p>
    <w:p w14:paraId="306A2E28" w14:textId="4979A0CA" w:rsidR="00DD49BD" w:rsidRPr="00D12FFC" w:rsidRDefault="00653A7C" w:rsidP="009E3FEC">
      <w:pPr>
        <w:pStyle w:val="Default"/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социально значимый </w:t>
      </w:r>
      <w:r w:rsidR="00DD49BD" w:rsidRPr="00D12FFC">
        <w:rPr>
          <w:bCs/>
          <w:sz w:val="28"/>
          <w:szCs w:val="28"/>
        </w:rPr>
        <w:t xml:space="preserve">проект </w:t>
      </w:r>
      <w:r>
        <w:rPr>
          <w:bCs/>
          <w:sz w:val="28"/>
          <w:szCs w:val="28"/>
        </w:rPr>
        <w:t xml:space="preserve">(инициатива) </w:t>
      </w:r>
      <w:r w:rsidR="00DD49BD" w:rsidRPr="00D12FFC">
        <w:rPr>
          <w:bCs/>
          <w:sz w:val="28"/>
          <w:szCs w:val="28"/>
        </w:rPr>
        <w:t>хороший</w:t>
      </w:r>
      <w:r w:rsidR="004A684F">
        <w:rPr>
          <w:bCs/>
          <w:sz w:val="28"/>
          <w:szCs w:val="28"/>
        </w:rPr>
        <w:t xml:space="preserve"> (хорошая)</w:t>
      </w:r>
      <w:r w:rsidR="00DD49BD" w:rsidRPr="00D12FFC">
        <w:rPr>
          <w:bCs/>
          <w:sz w:val="28"/>
          <w:szCs w:val="28"/>
        </w:rPr>
        <w:t xml:space="preserve"> и безусловно рекомендуется к поддержке; </w:t>
      </w:r>
    </w:p>
    <w:p w14:paraId="74797E42" w14:textId="47A32E60" w:rsidR="00DD49BD" w:rsidRPr="00D12FFC" w:rsidRDefault="00653A7C" w:rsidP="009E3FEC">
      <w:pPr>
        <w:pStyle w:val="Default"/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социально значимый </w:t>
      </w:r>
      <w:r w:rsidRPr="00D12FFC">
        <w:rPr>
          <w:bCs/>
          <w:sz w:val="28"/>
          <w:szCs w:val="28"/>
        </w:rPr>
        <w:t xml:space="preserve">проект </w:t>
      </w:r>
      <w:r>
        <w:rPr>
          <w:bCs/>
          <w:sz w:val="28"/>
          <w:szCs w:val="28"/>
        </w:rPr>
        <w:t>(инициатива)</w:t>
      </w:r>
      <w:r w:rsidR="00DD49BD" w:rsidRPr="00D12FFC">
        <w:rPr>
          <w:bCs/>
          <w:sz w:val="28"/>
          <w:szCs w:val="28"/>
        </w:rPr>
        <w:t xml:space="preserve"> в целом неплохой</w:t>
      </w:r>
      <w:r w:rsidR="004A684F">
        <w:rPr>
          <w:bCs/>
          <w:sz w:val="28"/>
          <w:szCs w:val="28"/>
        </w:rPr>
        <w:t xml:space="preserve"> (неплохая)</w:t>
      </w:r>
      <w:r w:rsidR="00DD49BD" w:rsidRPr="00D12FFC">
        <w:rPr>
          <w:bCs/>
          <w:sz w:val="28"/>
          <w:szCs w:val="28"/>
        </w:rPr>
        <w:t>, но в нем</w:t>
      </w:r>
      <w:r w:rsidR="004A684F">
        <w:rPr>
          <w:bCs/>
          <w:sz w:val="28"/>
          <w:szCs w:val="28"/>
        </w:rPr>
        <w:t xml:space="preserve"> (ней)</w:t>
      </w:r>
      <w:r w:rsidR="00DD49BD" w:rsidRPr="00D12FFC">
        <w:rPr>
          <w:bCs/>
          <w:sz w:val="28"/>
          <w:szCs w:val="28"/>
        </w:rPr>
        <w:t xml:space="preserve"> есть недочеты, которые не позволяют сделать однозначный вывод о целесообразности поддержки </w:t>
      </w:r>
      <w:r>
        <w:rPr>
          <w:bCs/>
          <w:sz w:val="28"/>
          <w:szCs w:val="28"/>
        </w:rPr>
        <w:t xml:space="preserve">социально значимого </w:t>
      </w:r>
      <w:r w:rsidR="00DD49BD" w:rsidRPr="00D12FFC">
        <w:rPr>
          <w:bCs/>
          <w:sz w:val="28"/>
          <w:szCs w:val="28"/>
        </w:rPr>
        <w:t>проекта</w:t>
      </w:r>
      <w:r>
        <w:rPr>
          <w:bCs/>
          <w:sz w:val="28"/>
          <w:szCs w:val="28"/>
        </w:rPr>
        <w:t xml:space="preserve"> (инициативы)</w:t>
      </w:r>
      <w:r w:rsidR="00DD49BD" w:rsidRPr="00D12FFC">
        <w:rPr>
          <w:bCs/>
          <w:sz w:val="28"/>
          <w:szCs w:val="28"/>
        </w:rPr>
        <w:t>;</w:t>
      </w:r>
    </w:p>
    <w:p w14:paraId="73ED9FFC" w14:textId="7539E17B" w:rsidR="00DD49BD" w:rsidRPr="00233CDA" w:rsidRDefault="00653A7C" w:rsidP="009E3FEC">
      <w:pPr>
        <w:pStyle w:val="Default"/>
        <w:tabs>
          <w:tab w:val="left" w:pos="993"/>
        </w:tabs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233CDA">
        <w:rPr>
          <w:bCs/>
          <w:spacing w:val="-2"/>
          <w:sz w:val="28"/>
          <w:szCs w:val="28"/>
        </w:rPr>
        <w:t>социально значимый проект (инициатива)</w:t>
      </w:r>
      <w:r w:rsidR="00DD49BD" w:rsidRPr="00233CDA">
        <w:rPr>
          <w:bCs/>
          <w:spacing w:val="-2"/>
          <w:sz w:val="28"/>
          <w:szCs w:val="28"/>
        </w:rPr>
        <w:t xml:space="preserve"> не рекомендуется к поддержке.</w:t>
      </w:r>
    </w:p>
    <w:p w14:paraId="7E1F8A0B" w14:textId="19E27875" w:rsidR="00DD49BD" w:rsidRPr="00D12FFC" w:rsidRDefault="00DD49BD" w:rsidP="009E3FEC">
      <w:pPr>
        <w:pStyle w:val="Default"/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233CDA">
        <w:rPr>
          <w:bCs/>
          <w:spacing w:val="-2"/>
          <w:sz w:val="28"/>
          <w:szCs w:val="28"/>
        </w:rPr>
        <w:t xml:space="preserve">Эксперт </w:t>
      </w:r>
      <w:r w:rsidR="000B3F81" w:rsidRPr="00233CDA">
        <w:rPr>
          <w:rFonts w:eastAsia="Times New Roman"/>
          <w:noProof/>
          <w:spacing w:val="-2"/>
          <w:sz w:val="28"/>
          <w:szCs w:val="28"/>
          <w:lang w:eastAsia="ru-RU"/>
        </w:rPr>
        <w:t xml:space="preserve">конкурсного отбора </w:t>
      </w:r>
      <w:r w:rsidRPr="00233CDA">
        <w:rPr>
          <w:bCs/>
          <w:spacing w:val="-2"/>
          <w:sz w:val="28"/>
          <w:szCs w:val="28"/>
        </w:rPr>
        <w:t xml:space="preserve">может дать по </w:t>
      </w:r>
      <w:r w:rsidR="00653A7C" w:rsidRPr="00233CDA">
        <w:rPr>
          <w:bCs/>
          <w:spacing w:val="-2"/>
          <w:sz w:val="28"/>
          <w:szCs w:val="28"/>
        </w:rPr>
        <w:t xml:space="preserve">социально значимому </w:t>
      </w:r>
      <w:r w:rsidRPr="00233CDA">
        <w:rPr>
          <w:bCs/>
          <w:spacing w:val="-2"/>
          <w:sz w:val="28"/>
          <w:szCs w:val="28"/>
        </w:rPr>
        <w:t>проекту</w:t>
      </w:r>
      <w:r w:rsidR="00653A7C">
        <w:rPr>
          <w:bCs/>
          <w:sz w:val="28"/>
          <w:szCs w:val="28"/>
        </w:rPr>
        <w:t xml:space="preserve"> (инициативе)</w:t>
      </w:r>
      <w:r w:rsidRPr="00D12FFC">
        <w:rPr>
          <w:bCs/>
          <w:sz w:val="28"/>
          <w:szCs w:val="28"/>
        </w:rPr>
        <w:t xml:space="preserve"> общий комментарий. Такой комментарий может содержать обоснование вывода эксперта</w:t>
      </w:r>
      <w:r w:rsidR="000B3F81">
        <w:rPr>
          <w:bCs/>
          <w:sz w:val="28"/>
          <w:szCs w:val="28"/>
        </w:rPr>
        <w:t xml:space="preserve"> </w:t>
      </w:r>
      <w:r w:rsidR="000B3F81">
        <w:rPr>
          <w:rFonts w:eastAsia="Times New Roman"/>
          <w:noProof/>
          <w:sz w:val="28"/>
          <w:szCs w:val="28"/>
          <w:lang w:eastAsia="ru-RU"/>
        </w:rPr>
        <w:t>конкурсного отбора</w:t>
      </w:r>
      <w:r w:rsidRPr="00D12FFC">
        <w:rPr>
          <w:bCs/>
          <w:sz w:val="28"/>
          <w:szCs w:val="28"/>
        </w:rPr>
        <w:t xml:space="preserve"> по </w:t>
      </w:r>
      <w:r w:rsidR="00653A7C">
        <w:rPr>
          <w:bCs/>
          <w:sz w:val="28"/>
          <w:szCs w:val="28"/>
        </w:rPr>
        <w:t xml:space="preserve">социально значимому </w:t>
      </w:r>
      <w:r w:rsidRPr="00D12FFC">
        <w:rPr>
          <w:bCs/>
          <w:sz w:val="28"/>
          <w:szCs w:val="28"/>
        </w:rPr>
        <w:t>проекту</w:t>
      </w:r>
      <w:r w:rsidR="00653A7C">
        <w:rPr>
          <w:bCs/>
          <w:sz w:val="28"/>
          <w:szCs w:val="28"/>
        </w:rPr>
        <w:t xml:space="preserve"> (инициативе)</w:t>
      </w:r>
      <w:r w:rsidRPr="00D12FFC">
        <w:rPr>
          <w:bCs/>
          <w:sz w:val="28"/>
          <w:szCs w:val="28"/>
        </w:rPr>
        <w:t>, а также рекомендации по доработке</w:t>
      </w:r>
      <w:r w:rsidR="00653A7C">
        <w:rPr>
          <w:bCs/>
          <w:sz w:val="28"/>
          <w:szCs w:val="28"/>
        </w:rPr>
        <w:t xml:space="preserve"> социально значимого </w:t>
      </w:r>
      <w:r w:rsidRPr="00D12FFC">
        <w:rPr>
          <w:bCs/>
          <w:sz w:val="28"/>
          <w:szCs w:val="28"/>
        </w:rPr>
        <w:t>проекта</w:t>
      </w:r>
      <w:r w:rsidR="00653A7C">
        <w:rPr>
          <w:bCs/>
          <w:sz w:val="28"/>
          <w:szCs w:val="28"/>
        </w:rPr>
        <w:t xml:space="preserve"> (инициативы)</w:t>
      </w:r>
      <w:r w:rsidRPr="00D12FFC">
        <w:rPr>
          <w:bCs/>
          <w:sz w:val="28"/>
          <w:szCs w:val="28"/>
        </w:rPr>
        <w:t xml:space="preserve">. </w:t>
      </w:r>
    </w:p>
    <w:p w14:paraId="1AFFBFCF" w14:textId="02ADCF73" w:rsidR="00DD49BD" w:rsidRPr="00D12FFC" w:rsidRDefault="00DD49BD" w:rsidP="009E3FEC">
      <w:pPr>
        <w:pStyle w:val="Default"/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D12FFC">
        <w:rPr>
          <w:bCs/>
          <w:sz w:val="28"/>
          <w:szCs w:val="28"/>
        </w:rPr>
        <w:t xml:space="preserve">Заключение эксперта </w:t>
      </w:r>
      <w:r w:rsidR="000B3F81">
        <w:rPr>
          <w:rFonts w:eastAsia="Times New Roman"/>
          <w:noProof/>
          <w:sz w:val="28"/>
          <w:szCs w:val="28"/>
          <w:lang w:eastAsia="ru-RU"/>
        </w:rPr>
        <w:t xml:space="preserve">конкурсного отбора </w:t>
      </w:r>
      <w:r w:rsidRPr="00D12FFC">
        <w:rPr>
          <w:bCs/>
          <w:sz w:val="28"/>
          <w:szCs w:val="28"/>
        </w:rPr>
        <w:t xml:space="preserve">формируется в электронной форме из </w:t>
      </w:r>
      <w:r w:rsidR="00032CED" w:rsidRPr="00D12FFC">
        <w:rPr>
          <w:bCs/>
          <w:sz w:val="28"/>
          <w:szCs w:val="28"/>
        </w:rPr>
        <w:t>баллов</w:t>
      </w:r>
      <w:r w:rsidRPr="00D12FFC">
        <w:rPr>
          <w:bCs/>
          <w:sz w:val="28"/>
          <w:szCs w:val="28"/>
        </w:rPr>
        <w:t>, комментариев и вывода эксперта</w:t>
      </w:r>
      <w:r w:rsidR="000B3F81">
        <w:rPr>
          <w:bCs/>
          <w:sz w:val="28"/>
          <w:szCs w:val="28"/>
        </w:rPr>
        <w:t xml:space="preserve"> </w:t>
      </w:r>
      <w:r w:rsidR="000B3F81">
        <w:rPr>
          <w:rFonts w:eastAsia="Times New Roman"/>
          <w:noProof/>
          <w:sz w:val="28"/>
          <w:szCs w:val="28"/>
          <w:lang w:eastAsia="ru-RU"/>
        </w:rPr>
        <w:t>конкурсного отбора</w:t>
      </w:r>
      <w:r w:rsidRPr="00D12FFC">
        <w:rPr>
          <w:bCs/>
          <w:sz w:val="28"/>
          <w:szCs w:val="28"/>
        </w:rPr>
        <w:t xml:space="preserve"> по </w:t>
      </w:r>
      <w:r w:rsidR="00653A7C">
        <w:rPr>
          <w:bCs/>
          <w:sz w:val="28"/>
          <w:szCs w:val="28"/>
        </w:rPr>
        <w:t xml:space="preserve">социально значимому </w:t>
      </w:r>
      <w:r w:rsidRPr="00D12FFC">
        <w:rPr>
          <w:bCs/>
          <w:sz w:val="28"/>
          <w:szCs w:val="28"/>
        </w:rPr>
        <w:t>проекту</w:t>
      </w:r>
      <w:r w:rsidR="00653A7C">
        <w:rPr>
          <w:bCs/>
          <w:sz w:val="28"/>
          <w:szCs w:val="28"/>
        </w:rPr>
        <w:t xml:space="preserve"> (инициативе)</w:t>
      </w:r>
      <w:r w:rsidRPr="00D12FFC">
        <w:rPr>
          <w:bCs/>
          <w:sz w:val="28"/>
          <w:szCs w:val="28"/>
        </w:rPr>
        <w:t xml:space="preserve">, входящему </w:t>
      </w:r>
      <w:r w:rsidR="004A684F">
        <w:rPr>
          <w:bCs/>
          <w:sz w:val="28"/>
          <w:szCs w:val="28"/>
        </w:rPr>
        <w:t xml:space="preserve">(входящей) </w:t>
      </w:r>
      <w:r w:rsidRPr="00D12FFC">
        <w:rPr>
          <w:bCs/>
          <w:sz w:val="28"/>
          <w:szCs w:val="28"/>
        </w:rPr>
        <w:t>в состав конкурсной заявки, внесенных на платформ</w:t>
      </w:r>
      <w:r w:rsidR="00EB0C48">
        <w:rPr>
          <w:bCs/>
          <w:sz w:val="28"/>
          <w:szCs w:val="28"/>
        </w:rPr>
        <w:t>у</w:t>
      </w:r>
      <w:r w:rsidRPr="00D12FFC">
        <w:rPr>
          <w:bCs/>
          <w:sz w:val="28"/>
          <w:szCs w:val="28"/>
        </w:rPr>
        <w:t xml:space="preserve"> «</w:t>
      </w:r>
      <w:r w:rsidR="00493E7B" w:rsidRPr="00D12FFC">
        <w:rPr>
          <w:bCs/>
          <w:sz w:val="28"/>
          <w:szCs w:val="28"/>
        </w:rPr>
        <w:t>киров.гранты.рф</w:t>
      </w:r>
      <w:r w:rsidRPr="00D12FFC">
        <w:rPr>
          <w:bCs/>
          <w:sz w:val="28"/>
          <w:szCs w:val="28"/>
        </w:rPr>
        <w:t xml:space="preserve">» посредством </w:t>
      </w:r>
      <w:r w:rsidRPr="00D12FFC">
        <w:rPr>
          <w:bCs/>
          <w:sz w:val="28"/>
          <w:szCs w:val="28"/>
        </w:rPr>
        <w:lastRenderedPageBreak/>
        <w:t>заполнения соответствующих электронных форм, размещенных на платформе «</w:t>
      </w:r>
      <w:r w:rsidR="00493E7B" w:rsidRPr="00D12FFC">
        <w:rPr>
          <w:bCs/>
          <w:sz w:val="28"/>
          <w:szCs w:val="28"/>
        </w:rPr>
        <w:t>киров.гранты.рф</w:t>
      </w:r>
      <w:r w:rsidRPr="00D12FFC">
        <w:rPr>
          <w:bCs/>
          <w:sz w:val="28"/>
          <w:szCs w:val="28"/>
        </w:rPr>
        <w:t xml:space="preserve">». </w:t>
      </w:r>
    </w:p>
    <w:p w14:paraId="606E2CC2" w14:textId="46A1101A" w:rsidR="001B21AB" w:rsidRPr="00D12FFC" w:rsidRDefault="00276B03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2.</w:t>
      </w:r>
      <w:r w:rsidR="00206888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18</w:t>
      </w:r>
      <w:r w:rsidR="007A5498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. </w:t>
      </w:r>
      <w:r w:rsidR="00703F72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В течение </w:t>
      </w:r>
      <w:r w:rsidR="00A079C6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2</w:t>
      </w:r>
      <w:r w:rsidR="00703F72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календарных дней со дня окончания</w:t>
      </w:r>
      <w:r w:rsidR="00773001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</w:t>
      </w:r>
      <w:r w:rsidR="001467B4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проведения</w:t>
      </w:r>
      <w:r w:rsidR="00CA4084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</w:t>
      </w:r>
      <w:r w:rsidR="00115096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независимой экспертизы</w:t>
      </w:r>
      <w:r w:rsidR="00032CED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</w:t>
      </w:r>
      <w:r w:rsidR="00703F72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секретарь конкурсной комиссии </w:t>
      </w:r>
      <w:r w:rsidR="00CA4084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на основании информации, размещенной на платформе «</w:t>
      </w:r>
      <w:r w:rsidR="00493E7B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киров.гранты.рф</w:t>
      </w:r>
      <w:r w:rsidR="00CA4084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», </w:t>
      </w:r>
      <w:r w:rsidR="001B21AB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формирует </w:t>
      </w:r>
      <w:r w:rsidR="001B21AB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</w:t>
      </w:r>
      <w:r w:rsidR="00C030A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B21AB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рейтинг </w:t>
      </w:r>
      <w:r w:rsidR="00C030A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конкурсных </w:t>
      </w:r>
      <w:r w:rsidR="001B21AB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заявок, определяем</w:t>
      </w:r>
      <w:r w:rsidR="004D712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1B21AB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сумма средних баллов, присвоенных оценившими </w:t>
      </w:r>
      <w:r w:rsidR="00574D6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конкурсную </w:t>
      </w:r>
      <w:r w:rsidR="004D712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</w:t>
      </w:r>
      <w:r w:rsidR="001B21AB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экспертами </w:t>
      </w:r>
      <w:r w:rsidR="000B3F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конкурсного отбора </w:t>
      </w:r>
      <w:r w:rsidR="001B21AB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каждому критерию оценки, </w:t>
      </w:r>
      <w:r w:rsidR="00E82D3B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и передает конкурсной комиссии для </w:t>
      </w:r>
      <w:r w:rsidR="001B21AB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рассмотрения.</w:t>
      </w:r>
    </w:p>
    <w:p w14:paraId="7DB7F008" w14:textId="77777777" w:rsidR="00C030AA" w:rsidRPr="00D12FFC" w:rsidRDefault="00C030AA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 рейтинг конкурсных заявок</w:t>
      </w:r>
      <w:r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формируется отдельно для каждой категории СОНКО,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установленной в пункте 2.3 настоящего Порядка.</w:t>
      </w:r>
    </w:p>
    <w:p w14:paraId="14804FC8" w14:textId="062ECD30" w:rsidR="007C24A2" w:rsidRPr="00D12FFC" w:rsidRDefault="00662A25" w:rsidP="009E3F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 w:rsidR="00206888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19</w:t>
      </w:r>
      <w:r w:rsidR="00773001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24A2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 допускается участие </w:t>
      </w:r>
      <w:r w:rsidR="00B76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7C24A2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человека в качестве эксперта</w:t>
      </w:r>
      <w:r w:rsidR="000B3F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3F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конкурсного отбора </w:t>
      </w:r>
      <w:r w:rsidR="007C24A2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члена конкурсной комиссии.</w:t>
      </w:r>
    </w:p>
    <w:p w14:paraId="1B89DF9D" w14:textId="18D21CF8" w:rsidR="0091235F" w:rsidRPr="00D12FFC" w:rsidRDefault="0091235F" w:rsidP="009E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206888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. В целях проведения конкурсного отбора министерство формирует конкурсную комиссию, утверждает ее состав и осуществляет организационно-техническое обеспечение работы конкурсной комиссии.</w:t>
      </w:r>
    </w:p>
    <w:p w14:paraId="13544D8C" w14:textId="6289B985" w:rsidR="0091235F" w:rsidRPr="00D12FFC" w:rsidRDefault="0091235F" w:rsidP="009E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206888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Конкурсная комиссия </w:t>
      </w:r>
      <w:r w:rsidRPr="00D12FFC">
        <w:rPr>
          <w:rFonts w:ascii="Times New Roman" w:hAnsi="Times New Roman" w:cs="Times New Roman"/>
          <w:sz w:val="28"/>
          <w:szCs w:val="28"/>
        </w:rPr>
        <w:t xml:space="preserve">является коллегиальным органом.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состав конкурсной комиссии входят председатель конкурсной комиссии, заместитель председателя конкурсной комиссии, секретарь конкурсной комиссии и иные члены конкурсной комиссии.</w:t>
      </w:r>
    </w:p>
    <w:p w14:paraId="242FC097" w14:textId="01B815BB" w:rsidR="0091235F" w:rsidRPr="00D12FFC" w:rsidRDefault="0091235F" w:rsidP="009E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206888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Конкурсная комиссия формируется на основе добровольного </w:t>
      </w:r>
      <w:r w:rsidRPr="00233CDA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участия в ее деятельности граждан Российской Федерации. В состав конкурсной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комиссии включаются представители органов государственной власти и (или) местного самоуправления Кировской области, а также по согласованию представители институтов гражданского общества. </w:t>
      </w:r>
    </w:p>
    <w:p w14:paraId="56FC1455" w14:textId="77777777" w:rsidR="0091235F" w:rsidRPr="00D12FFC" w:rsidRDefault="0091235F" w:rsidP="009E3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 xml:space="preserve">Число членов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конкурсной </w:t>
      </w:r>
      <w:r w:rsidRPr="00D12FFC">
        <w:rPr>
          <w:rFonts w:ascii="Times New Roman" w:hAnsi="Times New Roman" w:cs="Times New Roman"/>
          <w:sz w:val="28"/>
          <w:szCs w:val="28"/>
        </w:rPr>
        <w:t xml:space="preserve">комиссии, замещающих государственные должности Кировской области, должности государственной гражданской службы Кировской области, муниципальные должности, должности </w:t>
      </w:r>
      <w:r w:rsidRPr="00D12FFC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службы, должно быть не более одной трети от общего числа членов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конкурсной </w:t>
      </w:r>
      <w:r w:rsidRPr="00D12FFC">
        <w:rPr>
          <w:rFonts w:ascii="Times New Roman" w:hAnsi="Times New Roman" w:cs="Times New Roman"/>
          <w:sz w:val="28"/>
          <w:szCs w:val="28"/>
        </w:rPr>
        <w:t>комиссии.</w:t>
      </w:r>
    </w:p>
    <w:p w14:paraId="1FA4D28E" w14:textId="284FA677" w:rsidR="0091235F" w:rsidRPr="00D12FFC" w:rsidRDefault="0091235F" w:rsidP="009E3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CDA">
        <w:rPr>
          <w:rFonts w:ascii="Times New Roman" w:hAnsi="Times New Roman" w:cs="Times New Roman"/>
          <w:spacing w:val="-2"/>
          <w:sz w:val="28"/>
          <w:szCs w:val="28"/>
        </w:rPr>
        <w:t>2.</w:t>
      </w:r>
      <w:r w:rsidR="00206888" w:rsidRPr="00233CDA">
        <w:rPr>
          <w:rFonts w:ascii="Times New Roman" w:hAnsi="Times New Roman" w:cs="Times New Roman"/>
          <w:spacing w:val="-2"/>
          <w:sz w:val="28"/>
          <w:szCs w:val="28"/>
        </w:rPr>
        <w:t>23</w:t>
      </w:r>
      <w:r w:rsidRPr="00233CDA">
        <w:rPr>
          <w:rFonts w:ascii="Times New Roman" w:hAnsi="Times New Roman" w:cs="Times New Roman"/>
          <w:spacing w:val="-2"/>
          <w:sz w:val="28"/>
          <w:szCs w:val="28"/>
        </w:rPr>
        <w:t>. Член конкурсной комиссии не вправе при рассмотрении конкурсной</w:t>
      </w:r>
      <w:r w:rsidRPr="00D12FFC">
        <w:rPr>
          <w:rFonts w:ascii="Times New Roman" w:hAnsi="Times New Roman" w:cs="Times New Roman"/>
          <w:sz w:val="28"/>
          <w:szCs w:val="28"/>
        </w:rPr>
        <w:t xml:space="preserve"> заявки вести переговоры с участником конкурсного отбора, в том числе обсуждать поданные им конкурсные заявки, напрямую запрашивать документы, информацию, пояснения.</w:t>
      </w:r>
    </w:p>
    <w:p w14:paraId="112E449E" w14:textId="77777777" w:rsidR="0091235F" w:rsidRPr="00D12FFC" w:rsidRDefault="0091235F" w:rsidP="009E3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Член конкурсной комиссии обязан сообщить в министерство информацию о наличии конфликта интересов, если такой конфликт возник </w:t>
      </w:r>
      <w:r w:rsidRPr="00D12F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  <w:t xml:space="preserve">при </w:t>
      </w:r>
      <w:r w:rsidRPr="00D12FFC">
        <w:rPr>
          <w:rFonts w:ascii="Times New Roman" w:hAnsi="Times New Roman" w:cs="Times New Roman"/>
          <w:sz w:val="28"/>
          <w:szCs w:val="28"/>
        </w:rPr>
        <w:t xml:space="preserve">рассмотрении конкурсных заявок. </w:t>
      </w:r>
    </w:p>
    <w:p w14:paraId="370B0943" w14:textId="77777777" w:rsidR="0091235F" w:rsidRPr="00D12FFC" w:rsidRDefault="0091235F" w:rsidP="009E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Для целей настоящего Порядка используется понятие «конфликт интересов», установленное </w:t>
      </w:r>
      <w:hyperlink r:id="rId10" w:history="1">
        <w:r w:rsidRPr="00D12FFC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частью 1 статьи 10</w:t>
        </w:r>
      </w:hyperlink>
      <w:r w:rsidRPr="00D12F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Федерального закона </w:t>
      </w:r>
      <w:r w:rsidRPr="00D12F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  <w:t>от 25.12.2008 № 273-ФЗ «О противодействии коррупции».</w:t>
      </w:r>
    </w:p>
    <w:p w14:paraId="3D6F1B18" w14:textId="77777777" w:rsidR="0091235F" w:rsidRPr="00D12FFC" w:rsidRDefault="0091235F" w:rsidP="009E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12FFC">
        <w:rPr>
          <w:rFonts w:ascii="Times New Roman" w:hAnsi="Times New Roman" w:cs="Times New Roman"/>
          <w:sz w:val="28"/>
          <w:szCs w:val="28"/>
        </w:rPr>
        <w:t xml:space="preserve">В случае наличия конфликта интересов </w:t>
      </w:r>
      <w:r w:rsidRPr="00D12F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член конкурсной комиссии исключается из состава конкурсной комиссии.</w:t>
      </w:r>
    </w:p>
    <w:p w14:paraId="6A6F33B2" w14:textId="6A810A9C" w:rsidR="0091235F" w:rsidRPr="00D12FFC" w:rsidRDefault="00206888" w:rsidP="009E3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2.24</w:t>
      </w:r>
      <w:r w:rsidR="0091235F" w:rsidRPr="00D12FFC">
        <w:rPr>
          <w:rFonts w:ascii="Times New Roman" w:hAnsi="Times New Roman" w:cs="Times New Roman"/>
          <w:sz w:val="28"/>
          <w:szCs w:val="28"/>
        </w:rPr>
        <w:t xml:space="preserve">. Конкурсная комиссия осуществляет свою деятельность </w:t>
      </w:r>
      <w:r w:rsidR="00C8676C">
        <w:rPr>
          <w:rFonts w:ascii="Times New Roman" w:hAnsi="Times New Roman" w:cs="Times New Roman"/>
          <w:sz w:val="28"/>
          <w:szCs w:val="28"/>
        </w:rPr>
        <w:br/>
      </w:r>
      <w:r w:rsidR="0091235F" w:rsidRPr="00D12FFC">
        <w:rPr>
          <w:rFonts w:ascii="Times New Roman" w:hAnsi="Times New Roman" w:cs="Times New Roman"/>
          <w:sz w:val="28"/>
          <w:szCs w:val="28"/>
        </w:rPr>
        <w:t xml:space="preserve">в соответствии с настоящим Порядком. Заседание конкурсной </w:t>
      </w:r>
      <w:r w:rsidR="00C8676C" w:rsidRPr="00D12FFC">
        <w:rPr>
          <w:rFonts w:ascii="Times New Roman" w:hAnsi="Times New Roman" w:cs="Times New Roman"/>
          <w:sz w:val="28"/>
          <w:szCs w:val="28"/>
        </w:rPr>
        <w:t>комиссии</w:t>
      </w:r>
      <w:r w:rsidR="00C8676C">
        <w:rPr>
          <w:rFonts w:ascii="Times New Roman" w:hAnsi="Times New Roman" w:cs="Times New Roman"/>
          <w:sz w:val="28"/>
          <w:szCs w:val="28"/>
        </w:rPr>
        <w:t xml:space="preserve"> </w:t>
      </w:r>
      <w:r w:rsidR="00C8676C">
        <w:rPr>
          <w:rFonts w:ascii="Times New Roman" w:hAnsi="Times New Roman" w:cs="Times New Roman"/>
          <w:sz w:val="28"/>
          <w:szCs w:val="28"/>
        </w:rPr>
        <w:br/>
        <w:t>(</w:t>
      </w:r>
      <w:r w:rsidR="0091235F" w:rsidRPr="00D12FFC">
        <w:rPr>
          <w:rFonts w:ascii="Times New Roman" w:hAnsi="Times New Roman" w:cs="Times New Roman"/>
          <w:sz w:val="28"/>
          <w:szCs w:val="28"/>
        </w:rPr>
        <w:t>далее</w:t>
      </w:r>
      <w:r w:rsidR="00B7699F">
        <w:rPr>
          <w:rFonts w:ascii="Times New Roman" w:hAnsi="Times New Roman" w:cs="Times New Roman"/>
          <w:sz w:val="28"/>
          <w:szCs w:val="28"/>
        </w:rPr>
        <w:t xml:space="preserve"> – </w:t>
      </w:r>
      <w:r w:rsidR="0091235F" w:rsidRPr="00D12FFC">
        <w:rPr>
          <w:rFonts w:ascii="Times New Roman" w:hAnsi="Times New Roman" w:cs="Times New Roman"/>
          <w:sz w:val="28"/>
          <w:szCs w:val="28"/>
        </w:rPr>
        <w:t xml:space="preserve">заседание) считается правомочным, если в нем приняли участие </w:t>
      </w:r>
      <w:r w:rsidR="00C8676C">
        <w:rPr>
          <w:rFonts w:ascii="Times New Roman" w:hAnsi="Times New Roman" w:cs="Times New Roman"/>
          <w:sz w:val="28"/>
          <w:szCs w:val="28"/>
        </w:rPr>
        <w:br/>
      </w:r>
      <w:r w:rsidR="0091235F" w:rsidRPr="00D12FFC">
        <w:rPr>
          <w:rFonts w:ascii="Times New Roman" w:hAnsi="Times New Roman" w:cs="Times New Roman"/>
          <w:sz w:val="28"/>
          <w:szCs w:val="28"/>
        </w:rPr>
        <w:t>не менее двух третей членов конкурсной комиссии.</w:t>
      </w:r>
    </w:p>
    <w:p w14:paraId="471F148C" w14:textId="7380E99F" w:rsidR="0091235F" w:rsidRPr="00D12FFC" w:rsidRDefault="0091235F" w:rsidP="009E3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 xml:space="preserve">Формой работы конкурсной комиссии является заседание в очном </w:t>
      </w:r>
      <w:r w:rsidR="00C8676C">
        <w:rPr>
          <w:rFonts w:ascii="Times New Roman" w:hAnsi="Times New Roman" w:cs="Times New Roman"/>
          <w:sz w:val="28"/>
          <w:szCs w:val="28"/>
        </w:rPr>
        <w:br/>
      </w:r>
      <w:r w:rsidRPr="00D12FFC">
        <w:rPr>
          <w:rFonts w:ascii="Times New Roman" w:hAnsi="Times New Roman" w:cs="Times New Roman"/>
          <w:sz w:val="28"/>
          <w:szCs w:val="28"/>
        </w:rPr>
        <w:t>или дистанционном формате (с использованием видео-конференц-связи).</w:t>
      </w:r>
    </w:p>
    <w:p w14:paraId="19815C4A" w14:textId="77B4C96F" w:rsidR="007A5498" w:rsidRPr="00D12FFC" w:rsidRDefault="008D7089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20688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6615D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22196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Конкурсная </w:t>
      </w:r>
      <w:r w:rsidR="0082219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течение 1</w:t>
      </w:r>
      <w:r w:rsidR="00A079C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2219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9C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</w:t>
      </w:r>
      <w:r w:rsidR="0082219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подводит итоги конкурсного отбора</w:t>
      </w:r>
      <w:r w:rsidR="00D24F8B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следующем порядке:</w:t>
      </w:r>
    </w:p>
    <w:p w14:paraId="3A14EFEB" w14:textId="144BA559" w:rsidR="00C22DD8" w:rsidRPr="00F92C9C" w:rsidRDefault="008D7089" w:rsidP="009E3F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206888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="00144B2A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F35BAA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144B2A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4F8B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Конкурсн</w:t>
      </w:r>
      <w:r w:rsidR="00C030AA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D24F8B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комисси</w:t>
      </w:r>
      <w:r w:rsidR="00C030AA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="00D24F8B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4F6C" w:rsidRPr="00F92C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</w:t>
      </w:r>
      <w:r w:rsidR="00E645E6" w:rsidRPr="00F92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конкурсные заявки </w:t>
      </w:r>
      <w:r w:rsidR="00D24F8B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учетом</w:t>
      </w:r>
      <w:r w:rsidR="00E645E6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6E11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комментариев и выводов экспертов</w:t>
      </w:r>
      <w:r w:rsidR="000B3F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3F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конкурсного отбора</w:t>
      </w:r>
      <w:r w:rsidR="003F6E11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087D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социально значимым </w:t>
      </w:r>
      <w:r w:rsidR="003F6E11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проектам</w:t>
      </w:r>
      <w:r w:rsidR="00087D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(инициативам)</w:t>
      </w:r>
      <w:r w:rsidR="003F6E11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входящим в состав конкурсных </w:t>
      </w:r>
      <w:r w:rsidR="00E22402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заявок, предварительного</w:t>
      </w:r>
      <w:r w:rsidR="001705D5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рейтинг</w:t>
      </w:r>
      <w:r w:rsidR="00CA4084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030AA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6BB8BF8F" w14:textId="338F68A1" w:rsidR="00D24F8B" w:rsidRPr="00F92C9C" w:rsidRDefault="0089139C" w:rsidP="009E3F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A4084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онкурсная комиссия </w:t>
      </w:r>
      <w:r w:rsidR="00C030AA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вправе пересмотреть оценки </w:t>
      </w:r>
      <w:r w:rsidR="00CA4084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конкурсной </w:t>
      </w:r>
      <w:r w:rsidR="00C030AA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заявки </w:t>
      </w:r>
      <w:r w:rsidR="00C867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C030AA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баллах по одному или нескольким критериям</w:t>
      </w:r>
      <w:r w:rsidR="00CA4084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D24F8B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утем заполнения бюллетеней оценки </w:t>
      </w:r>
      <w:r w:rsidR="00C22DD8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конкурсных </w:t>
      </w:r>
      <w:r w:rsidR="00F24E5E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заявок</w:t>
      </w:r>
      <w:r w:rsidR="00D24F8B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(далее </w:t>
      </w:r>
      <w:r w:rsidR="00B7699F">
        <w:rPr>
          <w:rFonts w:ascii="Times New Roman" w:hAnsi="Times New Roman" w:cs="Times New Roman"/>
          <w:sz w:val="28"/>
          <w:szCs w:val="28"/>
        </w:rPr>
        <w:t>–</w:t>
      </w:r>
      <w:r w:rsidR="00D24F8B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бюллетени) по форме, утвержденной </w:t>
      </w:r>
      <w:r w:rsidR="00D24F8B" w:rsidRPr="00022387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правовым актом министерства</w:t>
      </w:r>
      <w:r w:rsidR="007F5C27" w:rsidRPr="00022387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, с указанием причины пересмотра.</w:t>
      </w:r>
      <w:r w:rsidR="00C22DD8" w:rsidRPr="00022387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B9332D" w:rsidRPr="00022387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Заполненные</w:t>
      </w:r>
      <w:r w:rsidR="00B9332D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бюллетени передаю</w:t>
      </w:r>
      <w:r w:rsidR="00D24F8B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="00B9332D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D24F8B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секретарю конкурсной комиссии.</w:t>
      </w:r>
    </w:p>
    <w:p w14:paraId="5187A8A2" w14:textId="4753BB6E" w:rsidR="00E22402" w:rsidRPr="00D12FFC" w:rsidRDefault="002A00F9" w:rsidP="009E3F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</w:t>
      </w:r>
      <w:r w:rsidR="002D4F6C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2C9C"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конкурсных заявок </w:t>
      </w:r>
      <w:r w:rsidRPr="00F92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конкурсная комиссия</w:t>
      </w:r>
      <w:r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определ</w:t>
      </w:r>
      <w:r w:rsidR="002D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яет итоговый балл каждой заявки</w:t>
      </w:r>
      <w:r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7CC7833" w14:textId="2C2815D9" w:rsidR="002A00F9" w:rsidRPr="00D12FFC" w:rsidRDefault="002A00F9" w:rsidP="009E3F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206888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.2.  </w:t>
      </w:r>
      <w:r w:rsidR="003F6E11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Итоговый рейтинг </w:t>
      </w:r>
      <w:r w:rsidR="00E22402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конкурсных заявок </w:t>
      </w:r>
      <w:r w:rsidR="00B9332D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формирует</w:t>
      </w:r>
      <w:r w:rsidR="00E22402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B9332D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каждой категории СОНКО, установленной в пункте 2.3 настоящего Порядка, отдельно в соответствии с итоговым баллом по конкурсной заявке.</w:t>
      </w:r>
    </w:p>
    <w:p w14:paraId="06594C92" w14:textId="64371DFC" w:rsidR="008C42D6" w:rsidRPr="00D12FFC" w:rsidRDefault="008C42D6" w:rsidP="009E3FE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 xml:space="preserve">Первое место в </w:t>
      </w:r>
      <w:r w:rsidR="001705D5" w:rsidRPr="00D12FFC">
        <w:rPr>
          <w:rFonts w:ascii="Times New Roman" w:hAnsi="Times New Roman" w:cs="Times New Roman"/>
          <w:sz w:val="28"/>
          <w:szCs w:val="28"/>
        </w:rPr>
        <w:t xml:space="preserve">каждом </w:t>
      </w:r>
      <w:r w:rsidRPr="00D12FFC">
        <w:rPr>
          <w:rFonts w:ascii="Times New Roman" w:hAnsi="Times New Roman" w:cs="Times New Roman"/>
          <w:sz w:val="28"/>
          <w:szCs w:val="28"/>
        </w:rPr>
        <w:t xml:space="preserve">рейтинге присваивается участнику конкурсного отбора, </w:t>
      </w:r>
      <w:r w:rsidR="00323B88" w:rsidRPr="00D12FFC">
        <w:rPr>
          <w:rFonts w:ascii="Times New Roman" w:hAnsi="Times New Roman" w:cs="Times New Roman"/>
          <w:sz w:val="28"/>
          <w:szCs w:val="28"/>
        </w:rPr>
        <w:t xml:space="preserve">конкурсная заявка </w:t>
      </w:r>
      <w:r w:rsidR="003D32AC" w:rsidRPr="00D12FFC">
        <w:rPr>
          <w:rFonts w:ascii="Times New Roman" w:hAnsi="Times New Roman" w:cs="Times New Roman"/>
          <w:sz w:val="28"/>
          <w:szCs w:val="28"/>
        </w:rPr>
        <w:t>которого набрал</w:t>
      </w:r>
      <w:r w:rsidR="00323B88" w:rsidRPr="00D12FFC">
        <w:rPr>
          <w:rFonts w:ascii="Times New Roman" w:hAnsi="Times New Roman" w:cs="Times New Roman"/>
          <w:sz w:val="28"/>
          <w:szCs w:val="28"/>
        </w:rPr>
        <w:t>а</w:t>
      </w:r>
      <w:r w:rsidRPr="00D12FFC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баллов. Участники конкурсного отбора ранжируются в порядке убывания </w:t>
      </w:r>
      <w:r w:rsidR="00CB53BF" w:rsidRPr="00D12FFC">
        <w:rPr>
          <w:rFonts w:ascii="Times New Roman" w:hAnsi="Times New Roman" w:cs="Times New Roman"/>
          <w:sz w:val="28"/>
          <w:szCs w:val="28"/>
        </w:rPr>
        <w:t>количества баллов</w:t>
      </w:r>
      <w:r w:rsidRPr="00D12FFC">
        <w:rPr>
          <w:rFonts w:ascii="Times New Roman" w:hAnsi="Times New Roman" w:cs="Times New Roman"/>
          <w:sz w:val="28"/>
          <w:szCs w:val="28"/>
        </w:rPr>
        <w:t>.</w:t>
      </w:r>
    </w:p>
    <w:p w14:paraId="2ADB3802" w14:textId="5026E0CF" w:rsidR="008C42D6" w:rsidRPr="00D12FFC" w:rsidRDefault="008C42D6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равенства </w:t>
      </w:r>
      <w:r w:rsidR="00CB53B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количества баллов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нескольких </w:t>
      </w:r>
      <w:r w:rsidR="00CB53B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конкурсных заявок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позиция каждо</w:t>
      </w:r>
      <w:r w:rsidR="00E709FD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СОНКО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2A00F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итоговом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рейтинге определяется путем открытого голосования</w:t>
      </w:r>
      <w:r w:rsidR="00CB53B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0F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</w:t>
      </w:r>
      <w:r w:rsidR="00CB53BF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конкурсной комиссии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принимается простым большинством голосов</w:t>
      </w:r>
      <w:r w:rsidR="00AE606C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присутствующих на заседании. При равенстве голосов голос председательствующего на заседании</w:t>
      </w:r>
      <w:r w:rsidR="00AE606C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6F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р</w:t>
      </w:r>
      <w:r w:rsidR="00F4793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ешающим.</w:t>
      </w:r>
    </w:p>
    <w:p w14:paraId="37007CB1" w14:textId="4C826029" w:rsidR="00276B03" w:rsidRPr="00D12FFC" w:rsidRDefault="00EB39FC" w:rsidP="009E3FE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2.2</w:t>
      </w:r>
      <w:r w:rsidR="00206888" w:rsidRPr="00D12FFC">
        <w:rPr>
          <w:rFonts w:ascii="Times New Roman" w:hAnsi="Times New Roman" w:cs="Times New Roman"/>
          <w:sz w:val="28"/>
          <w:szCs w:val="28"/>
        </w:rPr>
        <w:t>5</w:t>
      </w:r>
      <w:r w:rsidRPr="00D12FFC">
        <w:rPr>
          <w:rFonts w:ascii="Times New Roman" w:hAnsi="Times New Roman" w:cs="Times New Roman"/>
          <w:sz w:val="28"/>
          <w:szCs w:val="28"/>
        </w:rPr>
        <w:t>.3</w:t>
      </w:r>
      <w:r w:rsidR="00276B03" w:rsidRPr="00D12FFC">
        <w:rPr>
          <w:rFonts w:ascii="Times New Roman" w:hAnsi="Times New Roman" w:cs="Times New Roman"/>
          <w:sz w:val="28"/>
          <w:szCs w:val="28"/>
        </w:rPr>
        <w:t>. Общий объем грантов для категорий СОНКО, предусмотренных пунктом 2.3 настоящего Порядка</w:t>
      </w:r>
      <w:r w:rsidR="00EB0C48">
        <w:rPr>
          <w:rFonts w:ascii="Times New Roman" w:hAnsi="Times New Roman" w:cs="Times New Roman"/>
          <w:sz w:val="28"/>
          <w:szCs w:val="28"/>
        </w:rPr>
        <w:t>,</w:t>
      </w:r>
      <w:r w:rsidR="00276B03" w:rsidRPr="00D12FFC">
        <w:rPr>
          <w:rFonts w:ascii="Times New Roman" w:hAnsi="Times New Roman" w:cs="Times New Roman"/>
          <w:sz w:val="28"/>
          <w:szCs w:val="28"/>
        </w:rPr>
        <w:t xml:space="preserve"> устанавливается в процентном соотношении от </w:t>
      </w:r>
      <w:r w:rsidR="00276B03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лимитов бюджетных обязательств, доведенных до министерства</w:t>
      </w:r>
      <w:r w:rsidR="00276B03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6E0967" w:rsidRPr="00D12FFC">
        <w:rPr>
          <w:rFonts w:ascii="Times New Roman" w:hAnsi="Times New Roman" w:cs="Times New Roman"/>
          <w:sz w:val="28"/>
          <w:szCs w:val="28"/>
        </w:rPr>
        <w:br/>
      </w:r>
      <w:r w:rsidR="00276B03" w:rsidRPr="00022387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на соответствующий финансовый год</w:t>
      </w:r>
      <w:r w:rsidR="00276B03" w:rsidRPr="00022387">
        <w:rPr>
          <w:rFonts w:ascii="Times New Roman" w:hAnsi="Times New Roman" w:cs="Times New Roman"/>
          <w:spacing w:val="-2"/>
          <w:sz w:val="28"/>
          <w:szCs w:val="28"/>
        </w:rPr>
        <w:t xml:space="preserve"> на предоставление грантов, и составляет:</w:t>
      </w:r>
    </w:p>
    <w:p w14:paraId="28BC7595" w14:textId="3BE5ABB1" w:rsidR="00276B03" w:rsidRPr="00D12FFC" w:rsidRDefault="00276B03" w:rsidP="009E3FE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2.2</w:t>
      </w:r>
      <w:r w:rsidR="00206888" w:rsidRPr="00D12FFC">
        <w:rPr>
          <w:rFonts w:ascii="Times New Roman" w:hAnsi="Times New Roman" w:cs="Times New Roman"/>
          <w:sz w:val="28"/>
          <w:szCs w:val="28"/>
        </w:rPr>
        <w:t>5</w:t>
      </w:r>
      <w:r w:rsidRPr="00D12FFC">
        <w:rPr>
          <w:rFonts w:ascii="Times New Roman" w:hAnsi="Times New Roman" w:cs="Times New Roman"/>
          <w:sz w:val="28"/>
          <w:szCs w:val="28"/>
        </w:rPr>
        <w:t>.</w:t>
      </w:r>
      <w:r w:rsidR="00EB39FC" w:rsidRPr="00D12FFC">
        <w:rPr>
          <w:rFonts w:ascii="Times New Roman" w:hAnsi="Times New Roman" w:cs="Times New Roman"/>
          <w:sz w:val="28"/>
          <w:szCs w:val="28"/>
        </w:rPr>
        <w:t>3</w:t>
      </w:r>
      <w:r w:rsidRPr="00D12FFC">
        <w:rPr>
          <w:rFonts w:ascii="Times New Roman" w:hAnsi="Times New Roman" w:cs="Times New Roman"/>
          <w:sz w:val="28"/>
          <w:szCs w:val="28"/>
        </w:rPr>
        <w:t xml:space="preserve">.1 Для категории </w:t>
      </w:r>
      <w:r w:rsidR="00850CAF" w:rsidRPr="00D12FFC">
        <w:rPr>
          <w:rFonts w:ascii="Times New Roman" w:hAnsi="Times New Roman" w:cs="Times New Roman"/>
          <w:sz w:val="28"/>
          <w:szCs w:val="28"/>
        </w:rPr>
        <w:t>1</w:t>
      </w:r>
      <w:r w:rsidR="00A10AB3" w:rsidRPr="00D12FFC">
        <w:rPr>
          <w:rFonts w:ascii="Times New Roman" w:hAnsi="Times New Roman" w:cs="Times New Roman"/>
          <w:sz w:val="28"/>
          <w:szCs w:val="28"/>
        </w:rPr>
        <w:t xml:space="preserve"> – н</w:t>
      </w:r>
      <w:r w:rsidRPr="00D12FFC">
        <w:rPr>
          <w:rFonts w:ascii="Times New Roman" w:hAnsi="Times New Roman" w:cs="Times New Roman"/>
          <w:sz w:val="28"/>
          <w:szCs w:val="28"/>
        </w:rPr>
        <w:t>е более 30 процентов.</w:t>
      </w:r>
    </w:p>
    <w:p w14:paraId="60F7A274" w14:textId="7C941559" w:rsidR="00276B03" w:rsidRPr="00D12FFC" w:rsidRDefault="00EB39FC" w:rsidP="009E3FE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2.2</w:t>
      </w:r>
      <w:r w:rsidR="00206888" w:rsidRPr="00D12FFC">
        <w:rPr>
          <w:rFonts w:ascii="Times New Roman" w:hAnsi="Times New Roman" w:cs="Times New Roman"/>
          <w:sz w:val="28"/>
          <w:szCs w:val="28"/>
        </w:rPr>
        <w:t>5</w:t>
      </w:r>
      <w:r w:rsidRPr="00D12FFC">
        <w:rPr>
          <w:rFonts w:ascii="Times New Roman" w:hAnsi="Times New Roman" w:cs="Times New Roman"/>
          <w:sz w:val="28"/>
          <w:szCs w:val="28"/>
        </w:rPr>
        <w:t>.3</w:t>
      </w:r>
      <w:r w:rsidR="00276B03" w:rsidRPr="00D12FFC">
        <w:rPr>
          <w:rFonts w:ascii="Times New Roman" w:hAnsi="Times New Roman" w:cs="Times New Roman"/>
          <w:sz w:val="28"/>
          <w:szCs w:val="28"/>
        </w:rPr>
        <w:t xml:space="preserve">.2. Для категории </w:t>
      </w:r>
      <w:r w:rsidR="00850CAF" w:rsidRPr="00D12FFC">
        <w:rPr>
          <w:rFonts w:ascii="Times New Roman" w:hAnsi="Times New Roman" w:cs="Times New Roman"/>
          <w:sz w:val="28"/>
          <w:szCs w:val="28"/>
        </w:rPr>
        <w:t>2</w:t>
      </w:r>
      <w:r w:rsidR="00A10AB3" w:rsidRPr="00D12FFC">
        <w:rPr>
          <w:rFonts w:ascii="Times New Roman" w:hAnsi="Times New Roman" w:cs="Times New Roman"/>
          <w:sz w:val="28"/>
          <w:szCs w:val="28"/>
        </w:rPr>
        <w:t xml:space="preserve"> – </w:t>
      </w:r>
      <w:r w:rsidR="00276B03" w:rsidRPr="00D12FFC">
        <w:rPr>
          <w:rFonts w:ascii="Times New Roman" w:hAnsi="Times New Roman" w:cs="Times New Roman"/>
          <w:sz w:val="28"/>
          <w:szCs w:val="28"/>
        </w:rPr>
        <w:t>не более</w:t>
      </w:r>
      <w:r w:rsidR="00850CAF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276B03" w:rsidRPr="00D12FFC">
        <w:rPr>
          <w:rFonts w:ascii="Times New Roman" w:hAnsi="Times New Roman" w:cs="Times New Roman"/>
          <w:sz w:val="28"/>
          <w:szCs w:val="28"/>
        </w:rPr>
        <w:t>70 процентов.</w:t>
      </w:r>
    </w:p>
    <w:p w14:paraId="65DC200A" w14:textId="60FC2579" w:rsidR="00E26460" w:rsidRPr="00D12FFC" w:rsidRDefault="00F046DD" w:rsidP="009E3FE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2</w:t>
      </w:r>
      <w:r w:rsidR="00276B03" w:rsidRPr="00D12FFC">
        <w:rPr>
          <w:rFonts w:ascii="Times New Roman" w:hAnsi="Times New Roman" w:cs="Times New Roman"/>
          <w:sz w:val="28"/>
          <w:szCs w:val="28"/>
        </w:rPr>
        <w:t>.</w:t>
      </w:r>
      <w:r w:rsidR="003E7E38" w:rsidRPr="00D12FFC">
        <w:rPr>
          <w:rFonts w:ascii="Times New Roman" w:hAnsi="Times New Roman" w:cs="Times New Roman"/>
          <w:sz w:val="28"/>
          <w:szCs w:val="28"/>
        </w:rPr>
        <w:t>2</w:t>
      </w:r>
      <w:r w:rsidR="00206888" w:rsidRPr="00D12FFC">
        <w:rPr>
          <w:rFonts w:ascii="Times New Roman" w:hAnsi="Times New Roman" w:cs="Times New Roman"/>
          <w:sz w:val="28"/>
          <w:szCs w:val="28"/>
        </w:rPr>
        <w:t>5</w:t>
      </w:r>
      <w:r w:rsidR="00276B03" w:rsidRPr="00D12FFC">
        <w:rPr>
          <w:rFonts w:ascii="Times New Roman" w:hAnsi="Times New Roman" w:cs="Times New Roman"/>
          <w:sz w:val="28"/>
          <w:szCs w:val="28"/>
        </w:rPr>
        <w:t>.</w:t>
      </w:r>
      <w:r w:rsidR="00EB39FC" w:rsidRPr="00D12FFC">
        <w:rPr>
          <w:rFonts w:ascii="Times New Roman" w:hAnsi="Times New Roman" w:cs="Times New Roman"/>
          <w:sz w:val="28"/>
          <w:szCs w:val="28"/>
        </w:rPr>
        <w:t>4</w:t>
      </w:r>
      <w:r w:rsidR="00276B03" w:rsidRPr="00D12FFC">
        <w:rPr>
          <w:rFonts w:ascii="Times New Roman" w:hAnsi="Times New Roman" w:cs="Times New Roman"/>
          <w:sz w:val="28"/>
          <w:szCs w:val="28"/>
        </w:rPr>
        <w:t>. В случае если общий объем</w:t>
      </w:r>
      <w:r w:rsidR="00E26460" w:rsidRPr="00D12FFC">
        <w:rPr>
          <w:rFonts w:ascii="Times New Roman" w:hAnsi="Times New Roman" w:cs="Times New Roman"/>
          <w:sz w:val="28"/>
          <w:szCs w:val="28"/>
        </w:rPr>
        <w:t xml:space="preserve"> запрашиваемых СОНКО средств составляет менее установленного процентного соотношения, установленного в </w:t>
      </w:r>
      <w:r w:rsidR="00E26460" w:rsidRPr="00022387">
        <w:rPr>
          <w:rFonts w:ascii="Times New Roman" w:hAnsi="Times New Roman" w:cs="Times New Roman"/>
          <w:spacing w:val="-2"/>
          <w:sz w:val="28"/>
          <w:szCs w:val="28"/>
        </w:rPr>
        <w:t>подпунктах 2.2</w:t>
      </w:r>
      <w:r w:rsidR="00206888" w:rsidRPr="00022387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E26460" w:rsidRPr="00022387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EB39FC" w:rsidRPr="00022387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E26460" w:rsidRPr="00022387">
        <w:rPr>
          <w:rFonts w:ascii="Times New Roman" w:hAnsi="Times New Roman" w:cs="Times New Roman"/>
          <w:spacing w:val="-2"/>
          <w:sz w:val="28"/>
          <w:szCs w:val="28"/>
        </w:rPr>
        <w:t>.1 и 2.2</w:t>
      </w:r>
      <w:r w:rsidR="00206888" w:rsidRPr="00022387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E26460" w:rsidRPr="00022387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EB39FC" w:rsidRPr="00022387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E26460" w:rsidRPr="00022387">
        <w:rPr>
          <w:rFonts w:ascii="Times New Roman" w:hAnsi="Times New Roman" w:cs="Times New Roman"/>
          <w:spacing w:val="-2"/>
          <w:sz w:val="28"/>
          <w:szCs w:val="28"/>
        </w:rPr>
        <w:t>.2 настоящего Порядка, остаток средств может быть</w:t>
      </w:r>
      <w:r w:rsidR="00E26460" w:rsidRPr="00D12FFC">
        <w:rPr>
          <w:rFonts w:ascii="Times New Roman" w:hAnsi="Times New Roman" w:cs="Times New Roman"/>
          <w:sz w:val="28"/>
          <w:szCs w:val="28"/>
        </w:rPr>
        <w:t xml:space="preserve"> перераспределен между категориями СОНКО. В таком случае процентное соотношение может быть нарушено.</w:t>
      </w:r>
    </w:p>
    <w:p w14:paraId="4792F1DA" w14:textId="7A684F35" w:rsidR="002D1318" w:rsidRPr="00D12FFC" w:rsidRDefault="003E7E38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2.2</w:t>
      </w:r>
      <w:r w:rsidR="00206888" w:rsidRPr="00D12FFC">
        <w:rPr>
          <w:rFonts w:ascii="Times New Roman" w:hAnsi="Times New Roman" w:cs="Times New Roman"/>
          <w:sz w:val="28"/>
          <w:szCs w:val="28"/>
        </w:rPr>
        <w:t>5</w:t>
      </w:r>
      <w:r w:rsidRPr="00D12FFC">
        <w:rPr>
          <w:rFonts w:ascii="Times New Roman" w:hAnsi="Times New Roman" w:cs="Times New Roman"/>
          <w:sz w:val="28"/>
          <w:szCs w:val="28"/>
        </w:rPr>
        <w:t>.</w:t>
      </w:r>
      <w:r w:rsidR="00EB39FC" w:rsidRPr="00D12FFC">
        <w:rPr>
          <w:rFonts w:ascii="Times New Roman" w:hAnsi="Times New Roman" w:cs="Times New Roman"/>
          <w:sz w:val="28"/>
          <w:szCs w:val="28"/>
        </w:rPr>
        <w:t>5</w:t>
      </w:r>
      <w:r w:rsidRPr="00D12FFC">
        <w:rPr>
          <w:rFonts w:ascii="Times New Roman" w:hAnsi="Times New Roman" w:cs="Times New Roman"/>
          <w:sz w:val="28"/>
          <w:szCs w:val="28"/>
        </w:rPr>
        <w:t xml:space="preserve">. </w:t>
      </w:r>
      <w:r w:rsidR="002D1318" w:rsidRPr="00D12FFC">
        <w:rPr>
          <w:rFonts w:ascii="Times New Roman" w:hAnsi="Times New Roman" w:cs="Times New Roman"/>
          <w:sz w:val="28"/>
          <w:szCs w:val="28"/>
        </w:rPr>
        <w:t>При образовании остатка денежных средств, предусмотренн</w:t>
      </w:r>
      <w:r w:rsidR="0048723A" w:rsidRPr="00D12FFC">
        <w:rPr>
          <w:rFonts w:ascii="Times New Roman" w:hAnsi="Times New Roman" w:cs="Times New Roman"/>
          <w:sz w:val="28"/>
          <w:szCs w:val="28"/>
        </w:rPr>
        <w:t>ых</w:t>
      </w:r>
      <w:r w:rsidR="002D1318" w:rsidRPr="00D12FFC">
        <w:rPr>
          <w:rFonts w:ascii="Times New Roman" w:hAnsi="Times New Roman" w:cs="Times New Roman"/>
          <w:sz w:val="28"/>
          <w:szCs w:val="28"/>
        </w:rPr>
        <w:t xml:space="preserve"> на </w:t>
      </w:r>
      <w:r w:rsidR="002D1318" w:rsidRPr="00022387">
        <w:rPr>
          <w:rFonts w:ascii="Times New Roman" w:hAnsi="Times New Roman" w:cs="Times New Roman"/>
          <w:spacing w:val="-2"/>
          <w:sz w:val="28"/>
          <w:szCs w:val="28"/>
        </w:rPr>
        <w:t>проведение конкурс</w:t>
      </w:r>
      <w:r w:rsidR="00653667" w:rsidRPr="00022387">
        <w:rPr>
          <w:rFonts w:ascii="Times New Roman" w:hAnsi="Times New Roman" w:cs="Times New Roman"/>
          <w:spacing w:val="-2"/>
          <w:sz w:val="28"/>
          <w:szCs w:val="28"/>
        </w:rPr>
        <w:t>ного отбора</w:t>
      </w:r>
      <w:r w:rsidR="002D1318" w:rsidRPr="00022387">
        <w:rPr>
          <w:rFonts w:ascii="Times New Roman" w:hAnsi="Times New Roman" w:cs="Times New Roman"/>
          <w:spacing w:val="-2"/>
          <w:sz w:val="28"/>
          <w:szCs w:val="28"/>
        </w:rPr>
        <w:t xml:space="preserve"> (далее – остаток), размер которого меньше</w:t>
      </w:r>
      <w:r w:rsidR="00B7699F" w:rsidRPr="00022387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2D1318" w:rsidRPr="00022387">
        <w:rPr>
          <w:rFonts w:ascii="Times New Roman" w:hAnsi="Times New Roman" w:cs="Times New Roman"/>
          <w:spacing w:val="-2"/>
          <w:sz w:val="28"/>
          <w:szCs w:val="28"/>
        </w:rPr>
        <w:t xml:space="preserve"> чем </w:t>
      </w:r>
      <w:r w:rsidR="002D1318" w:rsidRPr="00022387">
        <w:rPr>
          <w:rFonts w:ascii="Times New Roman" w:hAnsi="Times New Roman" w:cs="Times New Roman"/>
          <w:spacing w:val="-2"/>
          <w:sz w:val="28"/>
          <w:szCs w:val="28"/>
        </w:rPr>
        <w:lastRenderedPageBreak/>
        <w:t>запрашиваемый следующим в рейтинге участником конкурс</w:t>
      </w:r>
      <w:r w:rsidR="00653667" w:rsidRPr="00022387">
        <w:rPr>
          <w:rFonts w:ascii="Times New Roman" w:hAnsi="Times New Roman" w:cs="Times New Roman"/>
          <w:spacing w:val="-2"/>
          <w:sz w:val="28"/>
          <w:szCs w:val="28"/>
        </w:rPr>
        <w:t>ного отбора</w:t>
      </w:r>
      <w:r w:rsidR="002D1318" w:rsidRPr="00022387">
        <w:rPr>
          <w:rFonts w:ascii="Times New Roman" w:hAnsi="Times New Roman" w:cs="Times New Roman"/>
          <w:spacing w:val="-2"/>
          <w:sz w:val="28"/>
          <w:szCs w:val="28"/>
        </w:rPr>
        <w:t xml:space="preserve"> размер</w:t>
      </w:r>
      <w:r w:rsidR="002D1318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EB7750" w:rsidRPr="00D12FFC">
        <w:rPr>
          <w:rFonts w:ascii="Times New Roman" w:hAnsi="Times New Roman" w:cs="Times New Roman"/>
          <w:sz w:val="28"/>
          <w:szCs w:val="28"/>
        </w:rPr>
        <w:t>гранта</w:t>
      </w:r>
      <w:r w:rsidR="002D1318" w:rsidRPr="00D12FFC">
        <w:rPr>
          <w:rFonts w:ascii="Times New Roman" w:hAnsi="Times New Roman" w:cs="Times New Roman"/>
          <w:sz w:val="28"/>
          <w:szCs w:val="28"/>
        </w:rPr>
        <w:t xml:space="preserve"> (но не менее чем 75</w:t>
      </w:r>
      <w:r w:rsidR="00CD41A1" w:rsidRPr="00D12FFC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2D1318" w:rsidRPr="00D12FFC">
        <w:rPr>
          <w:rFonts w:ascii="Times New Roman" w:hAnsi="Times New Roman" w:cs="Times New Roman"/>
          <w:sz w:val="28"/>
          <w:szCs w:val="28"/>
        </w:rPr>
        <w:t xml:space="preserve"> от запрашиваемого </w:t>
      </w:r>
      <w:r w:rsidR="006A6CEE">
        <w:rPr>
          <w:rFonts w:ascii="Times New Roman" w:hAnsi="Times New Roman" w:cs="Times New Roman"/>
          <w:sz w:val="28"/>
          <w:szCs w:val="28"/>
        </w:rPr>
        <w:t>размера</w:t>
      </w:r>
      <w:r w:rsidR="00EB7750" w:rsidRPr="00D12FFC">
        <w:rPr>
          <w:rFonts w:ascii="Times New Roman" w:hAnsi="Times New Roman" w:cs="Times New Roman"/>
          <w:sz w:val="28"/>
          <w:szCs w:val="28"/>
        </w:rPr>
        <w:t xml:space="preserve"> гранта</w:t>
      </w:r>
      <w:r w:rsidR="002D1318" w:rsidRPr="00D12FFC">
        <w:rPr>
          <w:rFonts w:ascii="Times New Roman" w:hAnsi="Times New Roman" w:cs="Times New Roman"/>
          <w:sz w:val="28"/>
          <w:szCs w:val="28"/>
        </w:rPr>
        <w:t xml:space="preserve">), </w:t>
      </w:r>
      <w:r w:rsidR="00AE606C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конкурсная </w:t>
      </w:r>
      <w:r w:rsidR="002D1318" w:rsidRPr="00D12FFC">
        <w:rPr>
          <w:rFonts w:ascii="Times New Roman" w:hAnsi="Times New Roman" w:cs="Times New Roman"/>
          <w:sz w:val="28"/>
          <w:szCs w:val="28"/>
        </w:rPr>
        <w:t xml:space="preserve">комиссия предлагает </w:t>
      </w:r>
      <w:r w:rsidR="00250D91" w:rsidRPr="00D12FFC">
        <w:rPr>
          <w:rFonts w:ascii="Times New Roman" w:hAnsi="Times New Roman" w:cs="Times New Roman"/>
          <w:sz w:val="28"/>
          <w:szCs w:val="28"/>
        </w:rPr>
        <w:t>министерству</w:t>
      </w:r>
      <w:r w:rsidR="002D1318" w:rsidRPr="00D12FFC">
        <w:rPr>
          <w:rFonts w:ascii="Times New Roman" w:hAnsi="Times New Roman" w:cs="Times New Roman"/>
          <w:sz w:val="28"/>
          <w:szCs w:val="28"/>
        </w:rPr>
        <w:t xml:space="preserve"> предоставить данному участнику конкурс</w:t>
      </w:r>
      <w:r w:rsidR="00653667" w:rsidRPr="00D12FFC">
        <w:rPr>
          <w:rFonts w:ascii="Times New Roman" w:hAnsi="Times New Roman" w:cs="Times New Roman"/>
          <w:sz w:val="28"/>
          <w:szCs w:val="28"/>
        </w:rPr>
        <w:t>ного отбор</w:t>
      </w:r>
      <w:r w:rsidR="002D1318" w:rsidRPr="00D12FFC">
        <w:rPr>
          <w:rFonts w:ascii="Times New Roman" w:hAnsi="Times New Roman" w:cs="Times New Roman"/>
          <w:sz w:val="28"/>
          <w:szCs w:val="28"/>
        </w:rPr>
        <w:t xml:space="preserve">а </w:t>
      </w:r>
      <w:r w:rsidR="00EB3A7D" w:rsidRPr="00D12FFC">
        <w:rPr>
          <w:rFonts w:ascii="Times New Roman" w:hAnsi="Times New Roman" w:cs="Times New Roman"/>
          <w:sz w:val="28"/>
          <w:szCs w:val="28"/>
        </w:rPr>
        <w:t xml:space="preserve">грант </w:t>
      </w:r>
      <w:r w:rsidR="002D1318" w:rsidRPr="00D12FFC">
        <w:rPr>
          <w:rFonts w:ascii="Times New Roman" w:hAnsi="Times New Roman" w:cs="Times New Roman"/>
          <w:sz w:val="28"/>
          <w:szCs w:val="28"/>
        </w:rPr>
        <w:t xml:space="preserve">в размере остатка с возможностью корректировки сметы и значений показателей, необходимых для достижения результата предоставления </w:t>
      </w:r>
      <w:r w:rsidR="00EB3A7D" w:rsidRPr="00D12FFC">
        <w:rPr>
          <w:rFonts w:ascii="Times New Roman" w:hAnsi="Times New Roman" w:cs="Times New Roman"/>
          <w:sz w:val="28"/>
          <w:szCs w:val="28"/>
        </w:rPr>
        <w:t>гранта</w:t>
      </w:r>
      <w:r w:rsidR="002D1318" w:rsidRPr="00D12FFC">
        <w:rPr>
          <w:rFonts w:ascii="Times New Roman" w:hAnsi="Times New Roman" w:cs="Times New Roman"/>
          <w:sz w:val="28"/>
          <w:szCs w:val="28"/>
        </w:rPr>
        <w:t xml:space="preserve">, с учетом сохранения содержания </w:t>
      </w:r>
      <w:r w:rsidR="00087DB7">
        <w:rPr>
          <w:rFonts w:ascii="Times New Roman" w:hAnsi="Times New Roman" w:cs="Times New Roman"/>
          <w:sz w:val="28"/>
          <w:szCs w:val="28"/>
        </w:rPr>
        <w:t xml:space="preserve">социально значимого </w:t>
      </w:r>
      <w:r w:rsidR="002D1318" w:rsidRPr="00D12FFC">
        <w:rPr>
          <w:rFonts w:ascii="Times New Roman" w:hAnsi="Times New Roman" w:cs="Times New Roman"/>
          <w:sz w:val="28"/>
          <w:szCs w:val="28"/>
        </w:rPr>
        <w:t>проекта</w:t>
      </w:r>
      <w:r w:rsidR="00087DB7">
        <w:rPr>
          <w:rFonts w:ascii="Times New Roman" w:hAnsi="Times New Roman" w:cs="Times New Roman"/>
          <w:sz w:val="28"/>
          <w:szCs w:val="28"/>
        </w:rPr>
        <w:t xml:space="preserve"> (инициативы)</w:t>
      </w:r>
      <w:r w:rsidR="002D1318" w:rsidRPr="00D12FFC">
        <w:rPr>
          <w:rFonts w:ascii="Times New Roman" w:hAnsi="Times New Roman" w:cs="Times New Roman"/>
          <w:sz w:val="28"/>
          <w:szCs w:val="28"/>
        </w:rPr>
        <w:t>, что отражается в протоколе</w:t>
      </w:r>
      <w:r w:rsidR="00826FAE" w:rsidRPr="00D12FFC">
        <w:rPr>
          <w:rFonts w:ascii="Times New Roman" w:hAnsi="Times New Roman" w:cs="Times New Roman"/>
          <w:sz w:val="28"/>
          <w:szCs w:val="28"/>
        </w:rPr>
        <w:t xml:space="preserve"> заседания конкурсной комиссии (далее – протокол)</w:t>
      </w:r>
      <w:r w:rsidR="002D1318" w:rsidRPr="00D12FFC">
        <w:rPr>
          <w:rFonts w:ascii="Times New Roman" w:hAnsi="Times New Roman" w:cs="Times New Roman"/>
          <w:sz w:val="28"/>
          <w:szCs w:val="28"/>
        </w:rPr>
        <w:t>.</w:t>
      </w:r>
    </w:p>
    <w:p w14:paraId="6B551494" w14:textId="36D49226" w:rsidR="002D1318" w:rsidRPr="00D12FFC" w:rsidRDefault="002D1318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В случае если размер остатка составляет менее 75</w:t>
      </w:r>
      <w:r w:rsidR="004A684F">
        <w:rPr>
          <w:rFonts w:ascii="Times New Roman" w:hAnsi="Times New Roman" w:cs="Times New Roman"/>
          <w:sz w:val="28"/>
          <w:szCs w:val="28"/>
        </w:rPr>
        <w:t xml:space="preserve"> процентов </w:t>
      </w:r>
      <w:r w:rsidRPr="00D12FFC">
        <w:rPr>
          <w:rFonts w:ascii="Times New Roman" w:hAnsi="Times New Roman" w:cs="Times New Roman"/>
          <w:sz w:val="28"/>
          <w:szCs w:val="28"/>
        </w:rPr>
        <w:t xml:space="preserve">от запрашиваемого участником конкурсного отбора </w:t>
      </w:r>
      <w:r w:rsidR="006A6CEE">
        <w:rPr>
          <w:rFonts w:ascii="Times New Roman" w:hAnsi="Times New Roman" w:cs="Times New Roman"/>
          <w:sz w:val="28"/>
          <w:szCs w:val="28"/>
        </w:rPr>
        <w:t>размера</w:t>
      </w:r>
      <w:r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EB3A7D" w:rsidRPr="00D12FFC">
        <w:rPr>
          <w:rFonts w:ascii="Times New Roman" w:hAnsi="Times New Roman" w:cs="Times New Roman"/>
          <w:sz w:val="28"/>
          <w:szCs w:val="28"/>
        </w:rPr>
        <w:t>гранта</w:t>
      </w:r>
      <w:r w:rsidR="001467B4" w:rsidRPr="00D12FFC">
        <w:rPr>
          <w:rFonts w:ascii="Times New Roman" w:hAnsi="Times New Roman" w:cs="Times New Roman"/>
          <w:sz w:val="28"/>
          <w:szCs w:val="28"/>
        </w:rPr>
        <w:t>,</w:t>
      </w:r>
      <w:r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BE21B6" w:rsidRPr="00D12FFC">
        <w:rPr>
          <w:rFonts w:ascii="Times New Roman" w:hAnsi="Times New Roman" w:cs="Times New Roman"/>
          <w:sz w:val="28"/>
          <w:szCs w:val="28"/>
        </w:rPr>
        <w:t>грант не предоставляется</w:t>
      </w:r>
      <w:r w:rsidRPr="00D12FFC">
        <w:rPr>
          <w:rFonts w:ascii="Times New Roman" w:hAnsi="Times New Roman" w:cs="Times New Roman"/>
          <w:sz w:val="28"/>
          <w:szCs w:val="28"/>
        </w:rPr>
        <w:t>.</w:t>
      </w:r>
    </w:p>
    <w:p w14:paraId="3A03708C" w14:textId="13F7914D" w:rsidR="008C42D6" w:rsidRPr="00D12FFC" w:rsidRDefault="008D7089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20688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35BA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39FC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015D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793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BAA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Конкурсная </w:t>
      </w:r>
      <w:r w:rsidR="00F35BA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о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пределяет перечень победителей конкурсного отбора и размер грантов, подлежащих предоставлению каждому из победителей конкурсного отбора. </w:t>
      </w:r>
      <w:r w:rsidR="00AA4823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 грантов рассчитывается в соответствии с пункт</w:t>
      </w:r>
      <w:r w:rsidR="009E00D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E7134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6F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725E8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6F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Порядка.</w:t>
      </w:r>
    </w:p>
    <w:p w14:paraId="31016B39" w14:textId="14366C50" w:rsidR="008C42D6" w:rsidRPr="00D12FFC" w:rsidRDefault="008C42D6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Победителями конкурсного отбора признаются участники</w:t>
      </w:r>
      <w:r w:rsidR="00F4793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конкурсного отбора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70094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заявки</w:t>
      </w:r>
      <w:r w:rsidR="00C2137D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51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</w:t>
      </w:r>
      <w:r w:rsidR="00C2137D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4551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конкурсного отбора набрали наибольшее количество баллов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победителей конкурсного отбора ограничивается общей суммой гранта</w:t>
      </w:r>
      <w:r w:rsidR="0061717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7B44AC" w14:textId="1B8DF41E" w:rsidR="008C42D6" w:rsidRPr="00D12FFC" w:rsidRDefault="00F35BAA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8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2.</w:t>
      </w:r>
      <w:r w:rsidR="008D7089" w:rsidRPr="0002238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</w:t>
      </w:r>
      <w:r w:rsidR="00206888" w:rsidRPr="0002238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6</w:t>
      </w:r>
      <w:r w:rsidR="000015D9" w:rsidRPr="0002238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 w:rsidR="008C42D6" w:rsidRPr="0002238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2B3415" w:rsidRPr="0002238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Результаты</w:t>
      </w:r>
      <w:r w:rsidR="008C42D6" w:rsidRPr="0002238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конкурсного отбора в течение 2 </w:t>
      </w:r>
      <w:r w:rsidR="00A079C6" w:rsidRPr="0002238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календарных</w:t>
      </w:r>
      <w:r w:rsidR="008C42D6" w:rsidRPr="0002238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дней со дня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заседания оформляются</w:t>
      </w:r>
      <w:r w:rsidR="00C23A0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итоговым протоколом заседания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комиссии 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итоговый протокол), в который заносятся результаты ранжирования участников конкурсного отбора, в том числе результаты голосования, а также </w:t>
      </w:r>
      <w:r w:rsidR="00F4793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</w:t>
      </w:r>
      <w:r w:rsidR="00F4793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конкурсного отбора</w:t>
      </w:r>
      <w:r w:rsidR="00F4793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размер грантов,</w:t>
      </w:r>
      <w:r w:rsidR="00F4793F" w:rsidRPr="00D12FFC">
        <w:t xml:space="preserve"> </w:t>
      </w:r>
      <w:r w:rsidR="00F4793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подлежащих предоставлению каждому из победителей конкурсного отбора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55C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Итоговый протокол</w:t>
      </w:r>
      <w:r w:rsidR="00E555CF"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 подписывается </w:t>
      </w:r>
      <w:r w:rsidR="00EB0C4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E03082" w:rsidRPr="00D12FFC">
        <w:rPr>
          <w:rFonts w:ascii="Times New Roman" w:hAnsi="Times New Roman" w:cs="Times New Roman"/>
          <w:sz w:val="28"/>
          <w:szCs w:val="28"/>
          <w:lang w:eastAsia="ru-RU"/>
        </w:rPr>
        <w:t>редседательствующим</w:t>
      </w:r>
      <w:r w:rsidR="00892939"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 и секретарем </w:t>
      </w:r>
      <w:r w:rsidR="00AE606C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конкурсной </w:t>
      </w:r>
      <w:r w:rsidR="00892939" w:rsidRPr="00D12FFC">
        <w:rPr>
          <w:rFonts w:ascii="Times New Roman" w:hAnsi="Times New Roman" w:cs="Times New Roman"/>
          <w:sz w:val="28"/>
          <w:szCs w:val="28"/>
          <w:lang w:eastAsia="ru-RU"/>
        </w:rPr>
        <w:t>комиссии.</w:t>
      </w:r>
    </w:p>
    <w:p w14:paraId="7A064197" w14:textId="1A2B599F" w:rsidR="008C42D6" w:rsidRPr="00D12FFC" w:rsidRDefault="008C42D6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протокол с приложением бюллетеней переда</w:t>
      </w:r>
      <w:r w:rsidR="00844003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министерство в течение 2 </w:t>
      </w:r>
      <w:r w:rsidR="00D01C4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со дня оформления </w:t>
      </w:r>
      <w:r w:rsidR="00F4793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протокола. </w:t>
      </w:r>
    </w:p>
    <w:p w14:paraId="5D0F2627" w14:textId="77777777" w:rsidR="006E3BFC" w:rsidRPr="00D12FFC" w:rsidRDefault="006E3BFC" w:rsidP="009E3FEC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hAnsi="Times New Roman" w:cs="Times New Roman"/>
          <w:color w:val="000000"/>
          <w:sz w:val="28"/>
          <w:szCs w:val="28"/>
        </w:rPr>
        <w:t>Итоговый п</w:t>
      </w:r>
      <w:r w:rsidR="00AE606C" w:rsidRPr="00D12FFC">
        <w:rPr>
          <w:rFonts w:ascii="Times New Roman" w:hAnsi="Times New Roman" w:cs="Times New Roman"/>
          <w:color w:val="000000"/>
          <w:sz w:val="28"/>
          <w:szCs w:val="28"/>
        </w:rPr>
        <w:t>ротокол</w:t>
      </w:r>
      <w:r w:rsidR="00E555CF" w:rsidRPr="00D12FFC">
        <w:rPr>
          <w:rFonts w:ascii="Times New Roman" w:hAnsi="Times New Roman" w:cs="Times New Roman"/>
          <w:color w:val="000000"/>
          <w:sz w:val="28"/>
          <w:szCs w:val="28"/>
        </w:rPr>
        <w:t xml:space="preserve"> должен</w:t>
      </w:r>
      <w:r w:rsidR="00E555CF" w:rsidRPr="00D12FF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555CF" w:rsidRPr="00D12FFC">
        <w:rPr>
          <w:rFonts w:ascii="Times New Roman" w:hAnsi="Times New Roman" w:cs="Times New Roman"/>
          <w:sz w:val="28"/>
          <w:szCs w:val="28"/>
          <w:lang w:eastAsia="ru-RU"/>
        </w:rPr>
        <w:t>содержать</w:t>
      </w:r>
      <w:r w:rsidRPr="00D12FF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937A061" w14:textId="77777777" w:rsidR="006E3BFC" w:rsidRPr="00D12FFC" w:rsidRDefault="00E555CF" w:rsidP="009E3F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членах </w:t>
      </w:r>
      <w:r w:rsidR="00AE606C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конкурсной </w:t>
      </w:r>
      <w:r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и об участниках заседания, </w:t>
      </w:r>
      <w:r w:rsidR="006B3925" w:rsidRPr="00D12F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22387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 результатах голосования (в том числе о лицах, голосовавших против принятия</w:t>
      </w:r>
      <w:r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 решения и потребовавших внести запись об этом в </w:t>
      </w:r>
      <w:r w:rsidR="00F2029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</w:t>
      </w:r>
      <w:r w:rsidR="00F20298"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протокол), </w:t>
      </w:r>
      <w:r w:rsidR="006B3925" w:rsidRPr="00D12F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об особом мнении участников заседания, которое они потребовали внести </w:t>
      </w:r>
      <w:r w:rsidR="006B3925" w:rsidRPr="00D12F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F2029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</w:t>
      </w:r>
      <w:r w:rsidR="00F20298"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протокол, о наличии у участников заседания конфликта интересов </w:t>
      </w:r>
      <w:r w:rsidR="006B3925" w:rsidRPr="00D12F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2FFC">
        <w:rPr>
          <w:rFonts w:ascii="Times New Roman" w:hAnsi="Times New Roman" w:cs="Times New Roman"/>
          <w:sz w:val="28"/>
          <w:szCs w:val="28"/>
          <w:lang w:eastAsia="ru-RU"/>
        </w:rPr>
        <w:t>в отн</w:t>
      </w:r>
      <w:r w:rsidR="009B63E1" w:rsidRPr="00D12FFC">
        <w:rPr>
          <w:rFonts w:ascii="Times New Roman" w:hAnsi="Times New Roman" w:cs="Times New Roman"/>
          <w:sz w:val="28"/>
          <w:szCs w:val="28"/>
          <w:lang w:eastAsia="ru-RU"/>
        </w:rPr>
        <w:t>ошении рассматриваемых вопросов;</w:t>
      </w:r>
      <w:r w:rsidR="006E3BFC"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6106687" w14:textId="7AA0E40F" w:rsidR="00E555CF" w:rsidRPr="00D12FFC" w:rsidRDefault="006E3BFC" w:rsidP="009E3F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информац</w:t>
      </w:r>
      <w:r w:rsidR="00653667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ию о всех победителях конкурсного отбора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(наименование о</w:t>
      </w:r>
      <w:r w:rsidR="00653667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рганизации – победителя конкурсного отбора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, ее основной государственный регистрационный номер и (или) идентификационный номер налогоплательщика, название и (или) краткое описание </w:t>
      </w:r>
      <w:r w:rsidR="00087DB7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социально значимого 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проекта</w:t>
      </w:r>
      <w:r w:rsidR="00087DB7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(инициативы)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,</w:t>
      </w:r>
      <w:r w:rsidR="00087DB7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на</w:t>
      </w:r>
      <w:r w:rsidR="00CD41A1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осуществление которого</w:t>
      </w:r>
      <w:r w:rsidR="004A684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(которой)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предоставляется </w:t>
      </w:r>
      <w:r w:rsidR="00482BA9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грант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, е</w:t>
      </w:r>
      <w:r w:rsidR="00482BA9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го</w:t>
      </w:r>
      <w:r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размер).</w:t>
      </w:r>
    </w:p>
    <w:p w14:paraId="4E3A3936" w14:textId="1FFE385A" w:rsidR="008C42D6" w:rsidRPr="00D12FFC" w:rsidRDefault="000015D9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20688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Министерство в течение 5 </w:t>
      </w:r>
      <w:r w:rsidR="006E3BFC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календарных</w:t>
      </w:r>
      <w:r w:rsidR="006E3BFC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по</w:t>
      </w:r>
      <w:r w:rsidR="00226FDD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дписания 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протокола:</w:t>
      </w:r>
    </w:p>
    <w:p w14:paraId="2AB1A33C" w14:textId="02AB6890" w:rsidR="008C42D6" w:rsidRPr="00D12FFC" w:rsidRDefault="000015D9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20688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="002E57D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итогового </w:t>
      </w:r>
      <w:r w:rsidR="00AA4823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протокола</w:t>
      </w:r>
      <w:r w:rsidR="00D11F73" w:rsidRPr="00D12F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D11F73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с учетом </w:t>
      </w:r>
      <w:r w:rsidR="00D11F73" w:rsidRPr="0002238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распределения остатка в соответств</w:t>
      </w:r>
      <w:r w:rsidR="003C70E3" w:rsidRPr="0002238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ии с подпунктом</w:t>
      </w:r>
      <w:r w:rsidR="005A7A45" w:rsidRPr="0002238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2.2</w:t>
      </w:r>
      <w:r w:rsidR="00206888" w:rsidRPr="0002238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5</w:t>
      </w:r>
      <w:r w:rsidR="00371D21" w:rsidRPr="0002238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 w:rsidR="00C416FC" w:rsidRPr="0002238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5</w:t>
      </w:r>
      <w:r w:rsidR="00D11F73" w:rsidRPr="00022387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  <w:lang w:eastAsia="ru-RU"/>
        </w:rPr>
        <w:t xml:space="preserve"> </w:t>
      </w:r>
      <w:r w:rsidR="004A684F" w:rsidRPr="0002238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настоящего Порядка</w:t>
      </w:r>
      <w:r w:rsidR="004A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B66FA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тверждает</w:t>
      </w:r>
      <w:r w:rsidR="004A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FA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конкурсного отбора с указанием размеров грантов, подлежащих предоставлению каждому из</w:t>
      </w:r>
      <w:r w:rsidR="002E57D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конкурсного отбора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BD00DBC" w14:textId="18443575" w:rsidR="008C42D6" w:rsidRPr="00D12FFC" w:rsidRDefault="000015D9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20688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 </w:t>
      </w:r>
      <w:r w:rsidR="009F16F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протокол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распоряжение министерства об определении победителей конкурсного отбора </w:t>
      </w:r>
      <w:r w:rsidR="007E3AD3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B159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476C13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C13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на </w:t>
      </w:r>
      <w:r w:rsidR="007E13F3" w:rsidRPr="00D12FFC">
        <w:rPr>
          <w:rFonts w:ascii="Times New Roman" w:hAnsi="Times New Roman" w:cs="Times New Roman"/>
          <w:sz w:val="28"/>
          <w:szCs w:val="28"/>
        </w:rPr>
        <w:t>платформе «</w:t>
      </w:r>
      <w:r w:rsidR="00493E7B" w:rsidRPr="00D12FFC">
        <w:rPr>
          <w:rFonts w:ascii="Times New Roman" w:hAnsi="Times New Roman" w:cs="Times New Roman"/>
          <w:sz w:val="28"/>
          <w:szCs w:val="28"/>
        </w:rPr>
        <w:t>киров.гранты.рф</w:t>
      </w:r>
      <w:r w:rsidR="007E13F3" w:rsidRPr="00D12FFC">
        <w:rPr>
          <w:rFonts w:ascii="Times New Roman" w:hAnsi="Times New Roman" w:cs="Times New Roman"/>
          <w:sz w:val="28"/>
          <w:szCs w:val="28"/>
        </w:rPr>
        <w:t>»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ABD66F" w14:textId="69E5A994" w:rsidR="008C42D6" w:rsidRPr="00D12FFC" w:rsidRDefault="000015D9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20688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п</w:t>
      </w:r>
      <w:r w:rsidR="009F16F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обедителям конкурсного отбора 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электронной почте уведомление о признании победителем конкурсного отбора </w:t>
      </w:r>
      <w:r w:rsidR="00D753AB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предложением </w:t>
      </w:r>
      <w:r w:rsidR="00774D6D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подписании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 в срок не позднее 20 рабочих дней со дня </w:t>
      </w:r>
      <w:r w:rsidR="009A1F4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на официальном сайте </w:t>
      </w:r>
      <w:r w:rsidR="00476C13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на </w:t>
      </w:r>
      <w:r w:rsidR="007E13F3" w:rsidRPr="00D12FFC">
        <w:rPr>
          <w:rFonts w:ascii="Times New Roman" w:hAnsi="Times New Roman" w:cs="Times New Roman"/>
          <w:sz w:val="28"/>
          <w:szCs w:val="28"/>
        </w:rPr>
        <w:t>платформе «</w:t>
      </w:r>
      <w:r w:rsidR="00493E7B" w:rsidRPr="00D12FFC">
        <w:rPr>
          <w:rFonts w:ascii="Times New Roman" w:hAnsi="Times New Roman" w:cs="Times New Roman"/>
          <w:sz w:val="28"/>
          <w:szCs w:val="28"/>
        </w:rPr>
        <w:t>киров.гранты.рф</w:t>
      </w:r>
      <w:r w:rsidR="007E13F3" w:rsidRPr="00D12FFC">
        <w:rPr>
          <w:rFonts w:ascii="Times New Roman" w:hAnsi="Times New Roman" w:cs="Times New Roman"/>
          <w:sz w:val="28"/>
          <w:szCs w:val="28"/>
        </w:rPr>
        <w:t>»</w:t>
      </w:r>
      <w:r w:rsidR="00476C13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F4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распоряжения министерства 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определении победителей конкурсного отбора.</w:t>
      </w:r>
    </w:p>
    <w:p w14:paraId="164E6B52" w14:textId="3EEA90BB" w:rsidR="009A1F4F" w:rsidRPr="00D12FFC" w:rsidRDefault="003E7E38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</w:t>
      </w:r>
      <w:r w:rsidR="0020688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015D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Победитель конкурсного отбора заключает с министерством соглашение, предусматривающее </w:t>
      </w:r>
      <w:r w:rsidR="0048665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гранта </w:t>
      </w:r>
      <w:r w:rsidR="007E3AD3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их значения, не позднее 20 рабочих дней </w:t>
      </w:r>
      <w:r w:rsidR="009A1F4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размещения на официальном сайте </w:t>
      </w:r>
      <w:r w:rsidR="00476C13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на </w:t>
      </w:r>
      <w:r w:rsidR="007E13F3" w:rsidRPr="00D12FFC">
        <w:rPr>
          <w:rFonts w:ascii="Times New Roman" w:hAnsi="Times New Roman" w:cs="Times New Roman"/>
          <w:sz w:val="28"/>
          <w:szCs w:val="28"/>
        </w:rPr>
        <w:t>платформе «</w:t>
      </w:r>
      <w:r w:rsidR="00493E7B" w:rsidRPr="00D12FFC">
        <w:rPr>
          <w:rFonts w:ascii="Times New Roman" w:hAnsi="Times New Roman" w:cs="Times New Roman"/>
          <w:sz w:val="28"/>
          <w:szCs w:val="28"/>
        </w:rPr>
        <w:t>киров.гранты.рф</w:t>
      </w:r>
      <w:r w:rsidR="007E13F3" w:rsidRPr="00D12FFC">
        <w:rPr>
          <w:rFonts w:ascii="Times New Roman" w:hAnsi="Times New Roman" w:cs="Times New Roman"/>
          <w:sz w:val="28"/>
          <w:szCs w:val="28"/>
        </w:rPr>
        <w:t>»</w:t>
      </w:r>
      <w:r w:rsidR="00476C13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F4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распоряжения министерства </w:t>
      </w:r>
      <w:r w:rsidR="00FC4F11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A1F4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определении победителей конкурсного отбора.</w:t>
      </w:r>
    </w:p>
    <w:p w14:paraId="5977DA2A" w14:textId="0B5F3EB4" w:rsidR="008C42D6" w:rsidRPr="00D12FFC" w:rsidRDefault="008C42D6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незаключения победителем</w:t>
      </w:r>
      <w:r w:rsidR="0000649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конкурсного отбора соглашения </w:t>
      </w:r>
      <w:r w:rsidR="00A7067E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A00F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8E7134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00F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в абзаце первом пункта </w:t>
      </w:r>
      <w:r w:rsidR="00DC406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3462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2D1D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688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F4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BA00F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06A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министерство в течение 5 </w:t>
      </w:r>
      <w:r w:rsidR="00D01C40" w:rsidRPr="00EB06A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календарных</w:t>
      </w:r>
      <w:r w:rsidRPr="00EB06A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дней со дня истечения указанного срока</w:t>
      </w:r>
      <w:r w:rsidR="00EB4B0E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 изменение в распоряжение </w:t>
      </w:r>
      <w:r w:rsidR="009A1F4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определении победителей конкурсного отбора в части исключения указанного участника конкурсного отбора из числа победителей конкурсного отбора</w:t>
      </w:r>
      <w:r w:rsidR="00EB4B0E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5F971FE" w14:textId="13DF07FD" w:rsidR="008C42D6" w:rsidRPr="00D12FFC" w:rsidRDefault="00D12F06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3462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688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Распоряжени</w:t>
      </w:r>
      <w:r w:rsidR="00BA00F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 внесении изменений в распоряжение министерства об определении победителей конкурсного отбора в части изменения перечня победителей конкурсно</w:t>
      </w:r>
      <w:r w:rsidR="00BA00F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отбора в случае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</w:t>
      </w:r>
      <w:r w:rsidR="00BA00F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3AD3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</w:t>
      </w:r>
      <w:r w:rsidR="003E2CD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52B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2D1D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688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A1F4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Порядка, размеща</w:t>
      </w:r>
      <w:r w:rsidR="00BA00F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министерством </w:t>
      </w:r>
      <w:r w:rsidR="007E3AD3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B159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 w:rsidR="00476C13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на </w:t>
      </w:r>
      <w:r w:rsidR="007E13F3" w:rsidRPr="00D12FFC">
        <w:rPr>
          <w:rFonts w:ascii="Times New Roman" w:hAnsi="Times New Roman" w:cs="Times New Roman"/>
          <w:sz w:val="28"/>
          <w:szCs w:val="28"/>
        </w:rPr>
        <w:t>платформе «</w:t>
      </w:r>
      <w:r w:rsidR="00493E7B" w:rsidRPr="00D12FFC">
        <w:rPr>
          <w:rFonts w:ascii="Times New Roman" w:hAnsi="Times New Roman" w:cs="Times New Roman"/>
          <w:sz w:val="28"/>
          <w:szCs w:val="28"/>
        </w:rPr>
        <w:t>киров.гранты.рф</w:t>
      </w:r>
      <w:r w:rsidR="007E13F3" w:rsidRPr="00D12FFC">
        <w:rPr>
          <w:rFonts w:ascii="Times New Roman" w:hAnsi="Times New Roman" w:cs="Times New Roman"/>
          <w:sz w:val="28"/>
          <w:szCs w:val="28"/>
        </w:rPr>
        <w:t>»</w:t>
      </w:r>
      <w:r w:rsidR="00476C13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7E3AD3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1C4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C40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 w:rsidR="0011191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</w:t>
      </w:r>
      <w:r w:rsidR="00BA00F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8C42D6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принятия.</w:t>
      </w:r>
    </w:p>
    <w:p w14:paraId="2D971D54" w14:textId="42174AE8" w:rsidR="00E46257" w:rsidRPr="00D12FFC" w:rsidRDefault="003E7E38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20688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4625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незаключения министерством соглашения с победителем конкурсного отбора и изменения перечня победителей конкурсного отбора</w:t>
      </w:r>
      <w:r w:rsidR="0002193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93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случае, указанном в пункте 2.2</w:t>
      </w:r>
      <w:r w:rsidR="0020688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2193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</w:t>
      </w:r>
      <w:r w:rsidR="00E4625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вправе заключить соглашение с иным участником конкурсного отбора, который является следую</w:t>
      </w:r>
      <w:r w:rsidR="00776A23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щим в итоговом рейтинге оценки </w:t>
      </w:r>
      <w:r w:rsidR="0008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значимых </w:t>
      </w:r>
      <w:r w:rsidR="00776A23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="0008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(инициатив)</w:t>
      </w:r>
      <w:r w:rsidR="00E4625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условии согласия такого участника конкурсного отбора и при соответствующем согласовании </w:t>
      </w:r>
      <w:r w:rsidR="006B392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 комисси</w:t>
      </w:r>
      <w:r w:rsidR="001467B4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625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94CE341" w14:textId="1C26C31B" w:rsidR="00E46257" w:rsidRPr="00D12FFC" w:rsidRDefault="00082D1D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E7E3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688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625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расторжения соглашения с победителем конкурсного отбора </w:t>
      </w:r>
      <w:r w:rsidR="00776A23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реализации </w:t>
      </w:r>
      <w:r w:rsidR="0008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значимого </w:t>
      </w:r>
      <w:r w:rsidR="00776A23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08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(инициативы)</w:t>
      </w:r>
      <w:r w:rsidR="00776A23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25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вправе заключить соглашение с иным участником конкурсного отбора, который является следующим в итоговом рейтинге оценки </w:t>
      </w:r>
      <w:r w:rsidR="00F2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значимых </w:t>
      </w:r>
      <w:r w:rsidR="0065234A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="00F2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(инициатив)</w:t>
      </w:r>
      <w:r w:rsidR="00E4625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условии согласия такого участника </w:t>
      </w:r>
      <w:r w:rsidR="00E4625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конкурсного отбора и при соответствующем согласовании конкурсной комиссии.</w:t>
      </w:r>
    </w:p>
    <w:p w14:paraId="35B6EFE2" w14:textId="380DB0C6" w:rsidR="00E46257" w:rsidRPr="00D12FFC" w:rsidRDefault="003E7E38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20688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625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конкурсной комиссии в течение 2 рабочих дней со дня поступления обращения от министерства по основаниям, указанным</w:t>
      </w:r>
      <w:r w:rsidR="00082D1D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7B4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2D1D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пунктах 2.</w:t>
      </w:r>
      <w:r w:rsidR="00E555A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688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4625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2.</w:t>
      </w:r>
      <w:r w:rsidR="00E555A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688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625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776A23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4625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орядка, оформляется дополнительным</w:t>
      </w:r>
      <w:r w:rsidR="006B392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итоговым протоколом заседания</w:t>
      </w:r>
      <w:r w:rsidR="00E4625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который заносится информация о причинах изменения перечня победителей конкурсного отбора, а т</w:t>
      </w:r>
      <w:r w:rsidR="0022539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 предусмотрен</w:t>
      </w:r>
      <w:r w:rsidR="008D7089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пунктом 2.2</w:t>
      </w:r>
      <w:r w:rsidR="0020688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4625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информация.</w:t>
      </w:r>
    </w:p>
    <w:p w14:paraId="461D7E94" w14:textId="374355A7" w:rsidR="00E46257" w:rsidRPr="00D12FFC" w:rsidRDefault="00C2137D" w:rsidP="009E3F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66FA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688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E4625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оглашение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указанное в пунктах 2.</w:t>
      </w:r>
      <w:r w:rsidR="00E555A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688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2.</w:t>
      </w:r>
      <w:r w:rsidR="00E555A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688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</w:t>
      </w:r>
      <w:r w:rsidR="00E4625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с соблюдением условий, предусмотренных пунктами 2.2</w:t>
      </w:r>
      <w:r w:rsidR="0020688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B392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925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20688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2.29</w:t>
      </w:r>
      <w:r w:rsidR="00E46257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14:paraId="748DC68F" w14:textId="77777777" w:rsidR="004D194A" w:rsidRPr="00D12FFC" w:rsidRDefault="0043513B" w:rsidP="00277321">
      <w:pPr>
        <w:pStyle w:val="a3"/>
        <w:tabs>
          <w:tab w:val="left" w:pos="0"/>
        </w:tabs>
        <w:spacing w:before="240" w:after="240" w:line="36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D12FFC">
        <w:rPr>
          <w:rFonts w:ascii="Times New Roman" w:hAnsi="Times New Roman" w:cs="Times New Roman"/>
          <w:b/>
          <w:sz w:val="28"/>
          <w:szCs w:val="28"/>
        </w:rPr>
        <w:t>3.</w:t>
      </w:r>
      <w:r w:rsidRPr="00D12FFC">
        <w:rPr>
          <w:rFonts w:ascii="Times New Roman" w:hAnsi="Times New Roman" w:cs="Times New Roman"/>
          <w:b/>
          <w:sz w:val="28"/>
          <w:szCs w:val="28"/>
        </w:rPr>
        <w:tab/>
      </w:r>
      <w:r w:rsidR="004D194A" w:rsidRPr="00D12FFC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 w:rsidR="00900E9A" w:rsidRPr="00D12FFC">
        <w:rPr>
          <w:rFonts w:ascii="Times New Roman" w:hAnsi="Times New Roman" w:cs="Times New Roman"/>
          <w:b/>
          <w:sz w:val="28"/>
          <w:szCs w:val="28"/>
        </w:rPr>
        <w:t xml:space="preserve">и порядок </w:t>
      </w:r>
      <w:r w:rsidR="004D194A" w:rsidRPr="00D12FFC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580320" w:rsidRPr="00D12F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64E4" w:rsidRPr="00D12FFC">
        <w:rPr>
          <w:rFonts w:ascii="Times New Roman" w:hAnsi="Times New Roman" w:cs="Times New Roman"/>
          <w:b/>
          <w:sz w:val="28"/>
          <w:szCs w:val="28"/>
        </w:rPr>
        <w:t>грантов</w:t>
      </w:r>
    </w:p>
    <w:p w14:paraId="7E075122" w14:textId="77777777" w:rsidR="008C1F00" w:rsidRPr="00D12FFC" w:rsidRDefault="0043513B" w:rsidP="00D83C5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3</w:t>
      </w:r>
      <w:r w:rsidR="00CF251C" w:rsidRPr="00D12FFC">
        <w:rPr>
          <w:rFonts w:ascii="Times New Roman" w:hAnsi="Times New Roman" w:cs="Times New Roman"/>
          <w:sz w:val="28"/>
          <w:szCs w:val="28"/>
        </w:rPr>
        <w:t>.</w:t>
      </w:r>
      <w:r w:rsidR="00FC08D6" w:rsidRPr="00D12FFC">
        <w:rPr>
          <w:rFonts w:ascii="Times New Roman" w:hAnsi="Times New Roman" w:cs="Times New Roman"/>
          <w:sz w:val="28"/>
          <w:szCs w:val="28"/>
        </w:rPr>
        <w:t>1</w:t>
      </w:r>
      <w:r w:rsidR="00B00796" w:rsidRPr="00D12FFC">
        <w:rPr>
          <w:rFonts w:ascii="Times New Roman" w:hAnsi="Times New Roman" w:cs="Times New Roman"/>
          <w:sz w:val="28"/>
          <w:szCs w:val="28"/>
        </w:rPr>
        <w:t xml:space="preserve">. </w:t>
      </w:r>
      <w:r w:rsidR="00250311" w:rsidRPr="00D12FFC">
        <w:rPr>
          <w:rFonts w:ascii="Times New Roman" w:hAnsi="Times New Roman" w:cs="Times New Roman"/>
          <w:sz w:val="28"/>
          <w:szCs w:val="28"/>
        </w:rPr>
        <w:t>Г</w:t>
      </w:r>
      <w:r w:rsidR="00B00796" w:rsidRPr="00D12FFC">
        <w:rPr>
          <w:rFonts w:ascii="Times New Roman" w:hAnsi="Times New Roman" w:cs="Times New Roman"/>
          <w:sz w:val="28"/>
          <w:szCs w:val="28"/>
        </w:rPr>
        <w:t>рант</w:t>
      </w:r>
      <w:r w:rsidR="00FC08D6" w:rsidRPr="00D12FFC">
        <w:rPr>
          <w:rFonts w:ascii="Times New Roman" w:hAnsi="Times New Roman" w:cs="Times New Roman"/>
          <w:sz w:val="28"/>
          <w:szCs w:val="28"/>
        </w:rPr>
        <w:t>ы</w:t>
      </w:r>
      <w:r w:rsidR="00250311" w:rsidRPr="00D12FFC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FC08D6" w:rsidRPr="00D12FFC">
        <w:rPr>
          <w:rFonts w:ascii="Times New Roman" w:hAnsi="Times New Roman" w:cs="Times New Roman"/>
          <w:sz w:val="28"/>
          <w:szCs w:val="28"/>
        </w:rPr>
        <w:t>ю</w:t>
      </w:r>
      <w:r w:rsidR="0040301A" w:rsidRPr="00D12FFC">
        <w:rPr>
          <w:rFonts w:ascii="Times New Roman" w:hAnsi="Times New Roman" w:cs="Times New Roman"/>
          <w:sz w:val="28"/>
          <w:szCs w:val="28"/>
        </w:rPr>
        <w:t>тся победителям конкурсного отбора</w:t>
      </w:r>
      <w:r w:rsidR="001960C9" w:rsidRPr="00D12FFC">
        <w:rPr>
          <w:rFonts w:ascii="Times New Roman" w:hAnsi="Times New Roman" w:cs="Times New Roman"/>
          <w:sz w:val="28"/>
          <w:szCs w:val="28"/>
        </w:rPr>
        <w:t>.</w:t>
      </w:r>
      <w:r w:rsidR="00540510" w:rsidRPr="00D12F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C088D9" w14:textId="7281548F" w:rsidR="00881F42" w:rsidRPr="00D12FFC" w:rsidRDefault="0043513B" w:rsidP="00D83C5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3</w:t>
      </w:r>
      <w:r w:rsidR="00CF251C" w:rsidRPr="00D12FFC">
        <w:rPr>
          <w:rFonts w:ascii="Times New Roman" w:hAnsi="Times New Roman" w:cs="Times New Roman"/>
          <w:sz w:val="28"/>
          <w:szCs w:val="28"/>
        </w:rPr>
        <w:t>.</w:t>
      </w:r>
      <w:r w:rsidR="00812827" w:rsidRPr="00D12FFC">
        <w:rPr>
          <w:rFonts w:ascii="Times New Roman" w:hAnsi="Times New Roman" w:cs="Times New Roman"/>
          <w:sz w:val="28"/>
          <w:szCs w:val="28"/>
        </w:rPr>
        <w:t>2</w:t>
      </w:r>
      <w:r w:rsidR="00AC6244" w:rsidRPr="00D12FFC">
        <w:rPr>
          <w:rFonts w:ascii="Times New Roman" w:hAnsi="Times New Roman" w:cs="Times New Roman"/>
          <w:sz w:val="28"/>
          <w:szCs w:val="28"/>
        </w:rPr>
        <w:t xml:space="preserve">. </w:t>
      </w:r>
      <w:r w:rsidR="00812827" w:rsidRPr="00D12FFC">
        <w:rPr>
          <w:rFonts w:ascii="Times New Roman" w:hAnsi="Times New Roman" w:cs="Times New Roman"/>
          <w:sz w:val="28"/>
          <w:szCs w:val="28"/>
        </w:rPr>
        <w:t>Размер</w:t>
      </w:r>
      <w:r w:rsidR="0037696E" w:rsidRPr="00D12FFC">
        <w:rPr>
          <w:rFonts w:ascii="Times New Roman" w:hAnsi="Times New Roman" w:cs="Times New Roman"/>
          <w:sz w:val="28"/>
          <w:szCs w:val="28"/>
        </w:rPr>
        <w:t xml:space="preserve"> гранта </w:t>
      </w:r>
      <w:r w:rsidR="00881F42" w:rsidRPr="00D12FFC">
        <w:rPr>
          <w:rFonts w:ascii="Times New Roman" w:hAnsi="Times New Roman" w:cs="Times New Roman"/>
          <w:sz w:val="28"/>
          <w:szCs w:val="28"/>
        </w:rPr>
        <w:t xml:space="preserve">определяется исходя из </w:t>
      </w:r>
      <w:r w:rsidR="00923A22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лимитов бюджетных обязательств, доведенных до министерства</w:t>
      </w:r>
      <w:r w:rsidR="00923A22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923A22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соответствующий финансовый год</w:t>
      </w:r>
      <w:r w:rsidR="00EB0C48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923A22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881F42" w:rsidRPr="00D12FFC">
        <w:rPr>
          <w:rFonts w:ascii="Times New Roman" w:hAnsi="Times New Roman" w:cs="Times New Roman"/>
          <w:sz w:val="28"/>
          <w:szCs w:val="28"/>
        </w:rPr>
        <w:t xml:space="preserve">и рассчитывается по </w:t>
      </w:r>
      <w:r w:rsidR="00AE606C" w:rsidRPr="00D12FFC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881F42" w:rsidRPr="00D12FFC">
        <w:rPr>
          <w:rFonts w:ascii="Times New Roman" w:hAnsi="Times New Roman" w:cs="Times New Roman"/>
          <w:sz w:val="28"/>
          <w:szCs w:val="28"/>
        </w:rPr>
        <w:t>формуле:</w:t>
      </w:r>
    </w:p>
    <w:p w14:paraId="6A4EE4A4" w14:textId="77777777" w:rsidR="006B3925" w:rsidRPr="00D12FFC" w:rsidRDefault="006B3925" w:rsidP="006B392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A65280" w14:textId="77777777" w:rsidR="00881F42" w:rsidRPr="00D12FFC" w:rsidRDefault="00881F42" w:rsidP="006B3925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Vi = Vi заяв.,</w:t>
      </w:r>
      <w:r w:rsidR="00E050AB" w:rsidRPr="00D12FFC">
        <w:rPr>
          <w:rFonts w:ascii="Times New Roman" w:hAnsi="Times New Roman" w:cs="Times New Roman"/>
          <w:sz w:val="28"/>
          <w:szCs w:val="28"/>
        </w:rPr>
        <w:t xml:space="preserve"> где</w:t>
      </w:r>
      <w:r w:rsidR="00CE72F7" w:rsidRPr="00D12FFC">
        <w:rPr>
          <w:rFonts w:ascii="Times New Roman" w:hAnsi="Times New Roman" w:cs="Times New Roman"/>
          <w:sz w:val="28"/>
          <w:szCs w:val="28"/>
        </w:rPr>
        <w:t>:</w:t>
      </w:r>
    </w:p>
    <w:p w14:paraId="5AB7DA0E" w14:textId="77777777" w:rsidR="006B3925" w:rsidRPr="00D12FFC" w:rsidRDefault="006B3925" w:rsidP="006B392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35381B" w14:textId="385A41C2" w:rsidR="00881F42" w:rsidRPr="00D12FFC" w:rsidRDefault="00881F42" w:rsidP="00D83C5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 xml:space="preserve">Vi </w:t>
      </w:r>
      <w:r w:rsidR="00E050AB" w:rsidRPr="00D12FFC">
        <w:rPr>
          <w:rFonts w:ascii="Times New Roman" w:hAnsi="Times New Roman" w:cs="Times New Roman"/>
          <w:sz w:val="28"/>
          <w:szCs w:val="28"/>
        </w:rPr>
        <w:t>–</w:t>
      </w:r>
      <w:r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812827" w:rsidRPr="00D12FFC">
        <w:rPr>
          <w:rFonts w:ascii="Times New Roman" w:hAnsi="Times New Roman" w:cs="Times New Roman"/>
          <w:sz w:val="28"/>
          <w:szCs w:val="28"/>
        </w:rPr>
        <w:t>размер</w:t>
      </w:r>
      <w:r w:rsidRPr="00D12FFC">
        <w:rPr>
          <w:rFonts w:ascii="Times New Roman" w:hAnsi="Times New Roman" w:cs="Times New Roman"/>
          <w:sz w:val="28"/>
          <w:szCs w:val="28"/>
        </w:rPr>
        <w:t xml:space="preserve"> гранта, предоставляемого </w:t>
      </w:r>
      <w:r w:rsidR="00CC098B" w:rsidRPr="00D12FFC">
        <w:rPr>
          <w:rFonts w:ascii="Times New Roman" w:hAnsi="Times New Roman" w:cs="Times New Roman"/>
          <w:sz w:val="28"/>
          <w:szCs w:val="28"/>
        </w:rPr>
        <w:t xml:space="preserve">победителю конкурсного отбора </w:t>
      </w:r>
      <w:r w:rsidR="00D753AB" w:rsidRPr="00D12FFC">
        <w:rPr>
          <w:rFonts w:ascii="Times New Roman" w:hAnsi="Times New Roman" w:cs="Times New Roman"/>
          <w:sz w:val="28"/>
          <w:szCs w:val="28"/>
        </w:rPr>
        <w:br/>
      </w:r>
      <w:r w:rsidR="00104EB1" w:rsidRPr="00D12FFC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F258FA">
        <w:rPr>
          <w:rFonts w:ascii="Times New Roman" w:hAnsi="Times New Roman" w:cs="Times New Roman"/>
          <w:sz w:val="28"/>
          <w:szCs w:val="28"/>
        </w:rPr>
        <w:t xml:space="preserve">социально значимого </w:t>
      </w:r>
      <w:r w:rsidR="00AC6244" w:rsidRPr="00D12FFC">
        <w:rPr>
          <w:rFonts w:ascii="Times New Roman" w:hAnsi="Times New Roman" w:cs="Times New Roman"/>
          <w:sz w:val="28"/>
          <w:szCs w:val="28"/>
        </w:rPr>
        <w:t>проекта</w:t>
      </w:r>
      <w:r w:rsidR="00F258FA">
        <w:rPr>
          <w:rFonts w:ascii="Times New Roman" w:hAnsi="Times New Roman" w:cs="Times New Roman"/>
          <w:sz w:val="28"/>
          <w:szCs w:val="28"/>
        </w:rPr>
        <w:t xml:space="preserve"> (инициативы)</w:t>
      </w:r>
      <w:r w:rsidR="00C2137D" w:rsidRPr="00D12FFC">
        <w:rPr>
          <w:rFonts w:ascii="Times New Roman" w:hAnsi="Times New Roman" w:cs="Times New Roman"/>
          <w:sz w:val="28"/>
          <w:szCs w:val="28"/>
        </w:rPr>
        <w:t xml:space="preserve"> с учетом категории СОНКО</w:t>
      </w:r>
      <w:r w:rsidR="005102E9" w:rsidRPr="00D12FFC">
        <w:rPr>
          <w:rFonts w:ascii="Times New Roman" w:hAnsi="Times New Roman" w:cs="Times New Roman"/>
          <w:sz w:val="28"/>
          <w:szCs w:val="28"/>
        </w:rPr>
        <w:t>:</w:t>
      </w:r>
    </w:p>
    <w:p w14:paraId="46B648A9" w14:textId="20975E01" w:rsidR="00C2137D" w:rsidRPr="00D12FFC" w:rsidRDefault="005102E9" w:rsidP="00C2137D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д</w:t>
      </w:r>
      <w:r w:rsidR="00C2137D" w:rsidRPr="00D12FFC">
        <w:rPr>
          <w:rFonts w:ascii="Times New Roman" w:hAnsi="Times New Roman" w:cs="Times New Roman"/>
          <w:sz w:val="28"/>
          <w:szCs w:val="28"/>
        </w:rPr>
        <w:t xml:space="preserve">ля категории </w:t>
      </w:r>
      <w:r w:rsidR="00850CAF" w:rsidRPr="00D12FFC">
        <w:rPr>
          <w:rFonts w:ascii="Times New Roman" w:hAnsi="Times New Roman" w:cs="Times New Roman"/>
          <w:sz w:val="28"/>
          <w:szCs w:val="28"/>
        </w:rPr>
        <w:t xml:space="preserve">1 </w:t>
      </w:r>
      <w:r w:rsidR="009E00D5" w:rsidRPr="00D12FFC">
        <w:rPr>
          <w:rFonts w:ascii="Times New Roman" w:hAnsi="Times New Roman" w:cs="Times New Roman"/>
          <w:sz w:val="28"/>
          <w:szCs w:val="28"/>
        </w:rPr>
        <w:t xml:space="preserve">размер гранта </w:t>
      </w:r>
      <w:r w:rsidR="00C2137D" w:rsidRPr="00D12FFC">
        <w:rPr>
          <w:rFonts w:ascii="Times New Roman" w:hAnsi="Times New Roman" w:cs="Times New Roman"/>
          <w:sz w:val="28"/>
          <w:szCs w:val="28"/>
        </w:rPr>
        <w:t>не может превышать 150 000 рублей</w:t>
      </w:r>
      <w:r w:rsidR="00EB0C48">
        <w:rPr>
          <w:rFonts w:ascii="Times New Roman" w:hAnsi="Times New Roman" w:cs="Times New Roman"/>
          <w:sz w:val="28"/>
          <w:szCs w:val="28"/>
        </w:rPr>
        <w:t>,</w:t>
      </w:r>
    </w:p>
    <w:p w14:paraId="5A0E67F7" w14:textId="35E132BD" w:rsidR="00C2137D" w:rsidRPr="00D12FFC" w:rsidRDefault="005102E9" w:rsidP="00C2137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д</w:t>
      </w:r>
      <w:r w:rsidR="00C2137D" w:rsidRPr="00D12FFC">
        <w:rPr>
          <w:rFonts w:ascii="Times New Roman" w:hAnsi="Times New Roman" w:cs="Times New Roman"/>
          <w:sz w:val="28"/>
          <w:szCs w:val="28"/>
        </w:rPr>
        <w:t xml:space="preserve">ля категории </w:t>
      </w:r>
      <w:r w:rsidR="00850CAF" w:rsidRPr="00D12FFC">
        <w:rPr>
          <w:rFonts w:ascii="Times New Roman" w:hAnsi="Times New Roman" w:cs="Times New Roman"/>
          <w:sz w:val="28"/>
          <w:szCs w:val="28"/>
        </w:rPr>
        <w:t>2</w:t>
      </w:r>
      <w:r w:rsidR="009E00D5" w:rsidRPr="00D12FFC">
        <w:rPr>
          <w:rFonts w:ascii="Times New Roman" w:hAnsi="Times New Roman" w:cs="Times New Roman"/>
          <w:sz w:val="28"/>
          <w:szCs w:val="28"/>
        </w:rPr>
        <w:t xml:space="preserve"> размер гранта </w:t>
      </w:r>
      <w:r w:rsidR="00C2137D" w:rsidRPr="00D12FFC">
        <w:rPr>
          <w:rFonts w:ascii="Times New Roman" w:eastAsia="TimesNewRomanPSMT" w:hAnsi="Times New Roman" w:cs="Times New Roman"/>
          <w:sz w:val="28"/>
          <w:szCs w:val="28"/>
          <w:lang w:eastAsia="ru-RU"/>
        </w:rPr>
        <w:t>н</w:t>
      </w:r>
      <w:r w:rsidR="00C2137D" w:rsidRPr="00D12FFC">
        <w:rPr>
          <w:rFonts w:ascii="Times New Roman" w:hAnsi="Times New Roman" w:cs="Times New Roman"/>
          <w:sz w:val="28"/>
          <w:szCs w:val="28"/>
        </w:rPr>
        <w:t>е может превышать 500 000 рублей</w:t>
      </w:r>
      <w:r w:rsidRPr="00D12FFC">
        <w:rPr>
          <w:rFonts w:ascii="Times New Roman" w:hAnsi="Times New Roman" w:cs="Times New Roman"/>
          <w:sz w:val="28"/>
          <w:szCs w:val="28"/>
        </w:rPr>
        <w:t>;</w:t>
      </w:r>
    </w:p>
    <w:p w14:paraId="75B75022" w14:textId="1F529F2D" w:rsidR="0040301A" w:rsidRPr="00D12FFC" w:rsidRDefault="00881F42" w:rsidP="00D83C5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 xml:space="preserve">Vi заяв. </w:t>
      </w:r>
      <w:r w:rsidR="00E050AB" w:rsidRPr="00D12FFC">
        <w:rPr>
          <w:rFonts w:ascii="Times New Roman" w:hAnsi="Times New Roman" w:cs="Times New Roman"/>
          <w:sz w:val="28"/>
          <w:szCs w:val="28"/>
        </w:rPr>
        <w:t>–</w:t>
      </w:r>
      <w:r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812827" w:rsidRPr="00D12FFC">
        <w:rPr>
          <w:rFonts w:ascii="Times New Roman" w:hAnsi="Times New Roman" w:cs="Times New Roman"/>
          <w:sz w:val="28"/>
          <w:szCs w:val="28"/>
        </w:rPr>
        <w:t>размер</w:t>
      </w:r>
      <w:r w:rsidRPr="00D12FFC">
        <w:rPr>
          <w:rFonts w:ascii="Times New Roman" w:hAnsi="Times New Roman" w:cs="Times New Roman"/>
          <w:sz w:val="28"/>
          <w:szCs w:val="28"/>
        </w:rPr>
        <w:t xml:space="preserve"> гранта, запрашиваемый </w:t>
      </w:r>
      <w:r w:rsidR="00CC098B" w:rsidRPr="00D12FFC">
        <w:rPr>
          <w:rFonts w:ascii="Times New Roman" w:hAnsi="Times New Roman" w:cs="Times New Roman"/>
          <w:sz w:val="28"/>
          <w:szCs w:val="28"/>
        </w:rPr>
        <w:t>победителем конкурсного отбора</w:t>
      </w:r>
      <w:r w:rsidR="00104EB1" w:rsidRPr="00D12FFC">
        <w:rPr>
          <w:rFonts w:ascii="Times New Roman" w:hAnsi="Times New Roman" w:cs="Times New Roman"/>
          <w:sz w:val="28"/>
          <w:szCs w:val="28"/>
        </w:rPr>
        <w:t xml:space="preserve"> на реализацию</w:t>
      </w:r>
      <w:r w:rsidR="00482BA9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F258FA">
        <w:rPr>
          <w:rFonts w:ascii="Times New Roman" w:hAnsi="Times New Roman" w:cs="Times New Roman"/>
          <w:sz w:val="28"/>
          <w:szCs w:val="28"/>
        </w:rPr>
        <w:t xml:space="preserve">социально значимого </w:t>
      </w:r>
      <w:r w:rsidR="00104EB1" w:rsidRPr="00D12FFC">
        <w:rPr>
          <w:rFonts w:ascii="Times New Roman" w:hAnsi="Times New Roman" w:cs="Times New Roman"/>
          <w:sz w:val="28"/>
          <w:szCs w:val="28"/>
        </w:rPr>
        <w:t>проекта</w:t>
      </w:r>
      <w:r w:rsidR="00F258FA">
        <w:rPr>
          <w:rFonts w:ascii="Times New Roman" w:hAnsi="Times New Roman" w:cs="Times New Roman"/>
          <w:sz w:val="28"/>
          <w:szCs w:val="28"/>
        </w:rPr>
        <w:t xml:space="preserve"> (инициативы)</w:t>
      </w:r>
      <w:r w:rsidRPr="00D12FFC">
        <w:rPr>
          <w:rFonts w:ascii="Times New Roman" w:hAnsi="Times New Roman" w:cs="Times New Roman"/>
          <w:sz w:val="28"/>
          <w:szCs w:val="28"/>
        </w:rPr>
        <w:t>.</w:t>
      </w:r>
    </w:p>
    <w:p w14:paraId="148A2DA7" w14:textId="2B73E4E2" w:rsidR="008C1F00" w:rsidRPr="00D12FFC" w:rsidRDefault="00E31C7C" w:rsidP="009E3FE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12FFC">
        <w:rPr>
          <w:sz w:val="28"/>
          <w:szCs w:val="28"/>
        </w:rPr>
        <w:t xml:space="preserve">Размер гранта, предоставляемого победителю конкурсного отбора </w:t>
      </w:r>
      <w:r w:rsidRPr="00D12FFC">
        <w:rPr>
          <w:sz w:val="28"/>
          <w:szCs w:val="28"/>
        </w:rPr>
        <w:br/>
        <w:t xml:space="preserve">на реализацию </w:t>
      </w:r>
      <w:r w:rsidR="00F258FA">
        <w:rPr>
          <w:sz w:val="28"/>
          <w:szCs w:val="28"/>
        </w:rPr>
        <w:t xml:space="preserve">социально значимого </w:t>
      </w:r>
      <w:r w:rsidRPr="00D12FFC">
        <w:rPr>
          <w:sz w:val="28"/>
          <w:szCs w:val="28"/>
        </w:rPr>
        <w:t xml:space="preserve">проекта </w:t>
      </w:r>
      <w:r w:rsidR="00F258FA">
        <w:rPr>
          <w:sz w:val="28"/>
          <w:szCs w:val="28"/>
        </w:rPr>
        <w:t>(инициативы)</w:t>
      </w:r>
      <w:r w:rsidR="00023C3B">
        <w:rPr>
          <w:sz w:val="28"/>
          <w:szCs w:val="28"/>
        </w:rPr>
        <w:t>,</w:t>
      </w:r>
      <w:r w:rsidR="00F258FA">
        <w:rPr>
          <w:sz w:val="28"/>
          <w:szCs w:val="28"/>
        </w:rPr>
        <w:t xml:space="preserve"> </w:t>
      </w:r>
      <w:r w:rsidR="00E42949" w:rsidRPr="00D12FFC">
        <w:rPr>
          <w:color w:val="auto"/>
          <w:sz w:val="28"/>
          <w:szCs w:val="28"/>
          <w:shd w:val="clear" w:color="auto" w:fill="FFFFFF"/>
        </w:rPr>
        <w:t xml:space="preserve">(при наличии </w:t>
      </w:r>
      <w:r w:rsidR="00E42949" w:rsidRPr="00D12FFC">
        <w:rPr>
          <w:color w:val="auto"/>
          <w:sz w:val="28"/>
          <w:szCs w:val="28"/>
          <w:shd w:val="clear" w:color="auto" w:fill="FFFFFF"/>
        </w:rPr>
        <w:lastRenderedPageBreak/>
        <w:t xml:space="preserve">софинансирования за счет средств </w:t>
      </w:r>
      <w:r w:rsidR="00104070" w:rsidRPr="00D12FFC">
        <w:rPr>
          <w:color w:val="auto"/>
          <w:sz w:val="28"/>
          <w:szCs w:val="28"/>
        </w:rPr>
        <w:t>Фонда</w:t>
      </w:r>
      <w:r w:rsidR="000F279C" w:rsidRPr="00D12FFC">
        <w:rPr>
          <w:color w:val="auto"/>
          <w:sz w:val="28"/>
          <w:szCs w:val="28"/>
        </w:rPr>
        <w:t xml:space="preserve"> </w:t>
      </w:r>
      <w:r w:rsidR="000F279C" w:rsidRPr="00D12FFC">
        <w:rPr>
          <w:sz w:val="28"/>
          <w:szCs w:val="28"/>
          <w:shd w:val="clear" w:color="auto" w:fill="FFFFFF"/>
        </w:rPr>
        <w:t xml:space="preserve">– </w:t>
      </w:r>
      <w:r w:rsidR="00104070" w:rsidRPr="00D12FFC">
        <w:rPr>
          <w:color w:val="auto"/>
          <w:sz w:val="28"/>
          <w:szCs w:val="28"/>
        </w:rPr>
        <w:t xml:space="preserve">оператора президентских грантов </w:t>
      </w:r>
      <w:r w:rsidR="00F258FA">
        <w:rPr>
          <w:color w:val="auto"/>
          <w:sz w:val="28"/>
          <w:szCs w:val="28"/>
        </w:rPr>
        <w:br/>
      </w:r>
      <w:r w:rsidR="00104070" w:rsidRPr="00D12FFC">
        <w:rPr>
          <w:color w:val="auto"/>
          <w:sz w:val="28"/>
          <w:szCs w:val="28"/>
        </w:rPr>
        <w:t>по развитию гражданского общества</w:t>
      </w:r>
      <w:r w:rsidR="00E42949" w:rsidRPr="00D12FFC">
        <w:rPr>
          <w:color w:val="auto"/>
          <w:sz w:val="28"/>
          <w:szCs w:val="28"/>
          <w:shd w:val="clear" w:color="auto" w:fill="FFFFFF"/>
        </w:rPr>
        <w:t>)</w:t>
      </w:r>
      <w:r w:rsidR="00104070" w:rsidRPr="00D12FFC">
        <w:rPr>
          <w:color w:val="auto"/>
          <w:sz w:val="28"/>
          <w:szCs w:val="28"/>
          <w:shd w:val="clear" w:color="auto" w:fill="FFFFFF"/>
        </w:rPr>
        <w:t xml:space="preserve"> </w:t>
      </w:r>
      <w:r w:rsidRPr="00D12FFC">
        <w:rPr>
          <w:color w:val="auto"/>
          <w:sz w:val="28"/>
          <w:szCs w:val="28"/>
          <w:shd w:val="clear" w:color="auto" w:fill="FFFFFF"/>
        </w:rPr>
        <w:t xml:space="preserve">составляет </w:t>
      </w:r>
      <w:r w:rsidR="008C1F00" w:rsidRPr="00D12FFC">
        <w:rPr>
          <w:color w:val="auto"/>
          <w:sz w:val="28"/>
          <w:szCs w:val="28"/>
        </w:rPr>
        <w:t xml:space="preserve">в равных долях: </w:t>
      </w:r>
    </w:p>
    <w:p w14:paraId="1406188B" w14:textId="77777777" w:rsidR="008C1F00" w:rsidRPr="00D12FFC" w:rsidRDefault="00104070" w:rsidP="009E3FE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12FFC">
        <w:rPr>
          <w:color w:val="auto"/>
          <w:sz w:val="28"/>
          <w:szCs w:val="28"/>
          <w:shd w:val="clear" w:color="auto" w:fill="FFFFFF"/>
        </w:rPr>
        <w:t xml:space="preserve">50 процентов – за счет средств </w:t>
      </w:r>
      <w:r w:rsidR="008C1F00" w:rsidRPr="00D12FFC">
        <w:rPr>
          <w:color w:val="auto"/>
          <w:sz w:val="28"/>
          <w:szCs w:val="28"/>
        </w:rPr>
        <w:t xml:space="preserve">областного бюджета; </w:t>
      </w:r>
    </w:p>
    <w:p w14:paraId="48E83ACD" w14:textId="77777777" w:rsidR="008C1F00" w:rsidRPr="00D12FFC" w:rsidRDefault="00104070" w:rsidP="009E3FEC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6A6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50 процентов – за счет </w:t>
      </w:r>
      <w:r w:rsidR="008C1F00" w:rsidRPr="00EB06A6">
        <w:rPr>
          <w:rFonts w:ascii="Times New Roman" w:hAnsi="Times New Roman" w:cs="Times New Roman"/>
          <w:spacing w:val="-2"/>
          <w:sz w:val="28"/>
          <w:szCs w:val="28"/>
        </w:rPr>
        <w:t>ср</w:t>
      </w:r>
      <w:r w:rsidRPr="00EB06A6">
        <w:rPr>
          <w:rFonts w:ascii="Times New Roman" w:hAnsi="Times New Roman" w:cs="Times New Roman"/>
          <w:spacing w:val="-2"/>
          <w:sz w:val="28"/>
          <w:szCs w:val="28"/>
        </w:rPr>
        <w:t>едств</w:t>
      </w:r>
      <w:r w:rsidR="008C1F00" w:rsidRPr="00EB06A6">
        <w:rPr>
          <w:rFonts w:ascii="Times New Roman" w:hAnsi="Times New Roman" w:cs="Times New Roman"/>
          <w:spacing w:val="-2"/>
          <w:sz w:val="28"/>
          <w:szCs w:val="28"/>
        </w:rPr>
        <w:t xml:space="preserve"> Фонда</w:t>
      </w:r>
      <w:r w:rsidR="000F279C" w:rsidRPr="00EB06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F279C" w:rsidRPr="00EB06A6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– </w:t>
      </w:r>
      <w:r w:rsidR="008C1F00" w:rsidRPr="00EB06A6">
        <w:rPr>
          <w:rFonts w:ascii="Times New Roman" w:hAnsi="Times New Roman" w:cs="Times New Roman"/>
          <w:spacing w:val="-2"/>
          <w:sz w:val="28"/>
          <w:szCs w:val="28"/>
        </w:rPr>
        <w:t>оператора президентских грантов</w:t>
      </w:r>
      <w:r w:rsidR="008C1F00" w:rsidRPr="00D12FFC">
        <w:rPr>
          <w:rFonts w:ascii="Times New Roman" w:hAnsi="Times New Roman" w:cs="Times New Roman"/>
          <w:sz w:val="28"/>
          <w:szCs w:val="28"/>
        </w:rPr>
        <w:t xml:space="preserve"> по развитию г</w:t>
      </w:r>
      <w:r w:rsidRPr="00D12FFC">
        <w:rPr>
          <w:rFonts w:ascii="Times New Roman" w:hAnsi="Times New Roman" w:cs="Times New Roman"/>
          <w:sz w:val="28"/>
          <w:szCs w:val="28"/>
        </w:rPr>
        <w:t>ражданского общества, поступивших</w:t>
      </w:r>
      <w:r w:rsidR="008C1F00" w:rsidRPr="00D12FFC">
        <w:rPr>
          <w:rFonts w:ascii="Times New Roman" w:hAnsi="Times New Roman" w:cs="Times New Roman"/>
          <w:sz w:val="28"/>
          <w:szCs w:val="28"/>
        </w:rPr>
        <w:t xml:space="preserve"> в областной бюджет.</w:t>
      </w:r>
    </w:p>
    <w:p w14:paraId="1024AE0E" w14:textId="355DFB1B" w:rsidR="003B5FD9" w:rsidRPr="00D12FFC" w:rsidRDefault="0043513B" w:rsidP="009E3FEC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3</w:t>
      </w:r>
      <w:r w:rsidR="0037696E" w:rsidRPr="00D12FFC">
        <w:rPr>
          <w:rFonts w:ascii="Times New Roman" w:hAnsi="Times New Roman" w:cs="Times New Roman"/>
          <w:sz w:val="28"/>
          <w:szCs w:val="28"/>
        </w:rPr>
        <w:t>.</w:t>
      </w:r>
      <w:r w:rsidR="009E00D5" w:rsidRPr="00D12FFC">
        <w:rPr>
          <w:rFonts w:ascii="Times New Roman" w:hAnsi="Times New Roman" w:cs="Times New Roman"/>
          <w:sz w:val="28"/>
          <w:szCs w:val="28"/>
        </w:rPr>
        <w:t>3</w:t>
      </w:r>
      <w:r w:rsidR="00A7518C" w:rsidRPr="00D12FFC">
        <w:rPr>
          <w:rFonts w:ascii="Times New Roman" w:hAnsi="Times New Roman" w:cs="Times New Roman"/>
          <w:sz w:val="28"/>
          <w:szCs w:val="28"/>
        </w:rPr>
        <w:t>.</w:t>
      </w:r>
      <w:r w:rsidR="003B5FD9" w:rsidRPr="00D12FFC">
        <w:rPr>
          <w:rFonts w:ascii="Times New Roman" w:hAnsi="Times New Roman" w:cs="Times New Roman"/>
          <w:sz w:val="28"/>
          <w:szCs w:val="28"/>
        </w:rPr>
        <w:t xml:space="preserve"> Срок </w:t>
      </w:r>
      <w:r w:rsidR="00517267" w:rsidRPr="00D12FFC">
        <w:rPr>
          <w:rFonts w:ascii="Times New Roman" w:hAnsi="Times New Roman" w:cs="Times New Roman"/>
          <w:sz w:val="28"/>
          <w:szCs w:val="28"/>
        </w:rPr>
        <w:t>использования гранта</w:t>
      </w:r>
      <w:r w:rsidR="00CA6A9A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72523B" w:rsidRPr="00D12FFC">
        <w:rPr>
          <w:rFonts w:ascii="Times New Roman" w:hAnsi="Times New Roman" w:cs="Times New Roman"/>
          <w:sz w:val="28"/>
          <w:szCs w:val="28"/>
        </w:rPr>
        <w:t xml:space="preserve">указывается в объявлении </w:t>
      </w:r>
      <w:r w:rsidR="006E0967" w:rsidRPr="00D12FFC">
        <w:rPr>
          <w:rFonts w:ascii="Times New Roman" w:hAnsi="Times New Roman" w:cs="Times New Roman"/>
          <w:sz w:val="28"/>
          <w:szCs w:val="28"/>
        </w:rPr>
        <w:br/>
      </w:r>
      <w:r w:rsidR="0072523B" w:rsidRPr="00D12FFC">
        <w:rPr>
          <w:rFonts w:ascii="Times New Roman" w:hAnsi="Times New Roman" w:cs="Times New Roman"/>
          <w:sz w:val="28"/>
          <w:szCs w:val="28"/>
        </w:rPr>
        <w:t>и устанавливается в соглашении</w:t>
      </w:r>
      <w:r w:rsidR="000013E7" w:rsidRPr="00D12FFC">
        <w:rPr>
          <w:rFonts w:ascii="Times New Roman" w:hAnsi="Times New Roman" w:cs="Times New Roman"/>
          <w:sz w:val="28"/>
          <w:szCs w:val="28"/>
        </w:rPr>
        <w:t>.</w:t>
      </w:r>
    </w:p>
    <w:p w14:paraId="2301A824" w14:textId="50AE051D" w:rsidR="005573CB" w:rsidRPr="00D12FFC" w:rsidRDefault="009E00D5" w:rsidP="009E3FE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7600CA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A554C8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B66FA8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D01C40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течение 2</w:t>
      </w:r>
      <w:r w:rsidR="0065715D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 рабочих дней </w:t>
      </w:r>
      <w:r w:rsidR="00B66FA8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момента публикации итогового протокола министерство </w:t>
      </w:r>
      <w:r w:rsidR="0065715D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заключает соглашение </w:t>
      </w:r>
      <w:r w:rsidR="00CC098B" w:rsidRPr="00D12FFC">
        <w:rPr>
          <w:rFonts w:ascii="Times New Roman" w:hAnsi="Times New Roman" w:cs="Times New Roman"/>
          <w:sz w:val="28"/>
          <w:szCs w:val="28"/>
        </w:rPr>
        <w:t>в соответствии с типовой формой, утвержденной правовым актом министерства финансов Кировской области</w:t>
      </w:r>
      <w:r w:rsidR="000F279C" w:rsidRPr="00D12FFC">
        <w:rPr>
          <w:rFonts w:ascii="Times New Roman" w:hAnsi="Times New Roman" w:cs="Times New Roman"/>
          <w:sz w:val="28"/>
          <w:szCs w:val="28"/>
        </w:rPr>
        <w:t>,</w:t>
      </w:r>
      <w:r w:rsidR="00CC098B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5715D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с победителем конкурсного отбора</w:t>
      </w:r>
      <w:r w:rsidR="00CC098B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C098B" w:rsidRPr="00D12FFC">
        <w:rPr>
          <w:rFonts w:ascii="Times New Roman" w:hAnsi="Times New Roman" w:cs="Times New Roman"/>
          <w:sz w:val="28"/>
          <w:szCs w:val="28"/>
        </w:rPr>
        <w:t>(далее – получатель гранта)</w:t>
      </w:r>
      <w:r w:rsidR="0065715D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предусматривающее в том числе результаты предоставления гранта </w:t>
      </w:r>
      <w:r w:rsidR="00D753AB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65715D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их значения. Состав расходов, перечень мероприятий и </w:t>
      </w:r>
      <w:r w:rsidR="009F33E6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</w:t>
      </w:r>
      <w:r w:rsidR="00B25DC3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ов </w:t>
      </w:r>
      <w:r w:rsidR="009F33E6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реализации </w:t>
      </w:r>
      <w:r w:rsidR="00F258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социально значимого </w:t>
      </w:r>
      <w:r w:rsidR="0065715D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проекта </w:t>
      </w:r>
      <w:r w:rsidR="00F258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(инициативы) </w:t>
      </w:r>
      <w:r w:rsidR="0065715D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определяются соглашением. </w:t>
      </w:r>
      <w:r w:rsidR="005573CB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Указанное соглашение заключается в </w:t>
      </w:r>
      <w:r w:rsidR="0065234A" w:rsidRPr="00D12FFC">
        <w:rPr>
          <w:rFonts w:ascii="Times New Roman" w:hAnsi="Times New Roman" w:cs="Times New Roman"/>
          <w:sz w:val="28"/>
          <w:szCs w:val="28"/>
          <w:lang w:eastAsia="ru-RU"/>
        </w:rPr>
        <w:t>программном комплексе «</w:t>
      </w:r>
      <w:r w:rsidR="005573CB" w:rsidRPr="00D12FFC">
        <w:rPr>
          <w:rFonts w:ascii="Times New Roman" w:hAnsi="Times New Roman" w:cs="Times New Roman"/>
          <w:sz w:val="28"/>
          <w:szCs w:val="28"/>
          <w:lang w:eastAsia="ru-RU"/>
        </w:rPr>
        <w:t>Бюджет-СМАРТ</w:t>
      </w:r>
      <w:r w:rsidR="0065234A" w:rsidRPr="00D12FF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5573CB" w:rsidRPr="00D12FFC">
        <w:rPr>
          <w:rFonts w:ascii="Times New Roman" w:hAnsi="Times New Roman" w:cs="Times New Roman"/>
          <w:sz w:val="28"/>
          <w:szCs w:val="28"/>
          <w:lang w:eastAsia="ru-RU"/>
        </w:rPr>
        <w:t>, являющемся составной частью государственной информационной системы управления бюджетным процессом Кировской области,</w:t>
      </w:r>
      <w:r w:rsidR="005573CB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наличии технической возможности.</w:t>
      </w:r>
    </w:p>
    <w:p w14:paraId="119C280D" w14:textId="48017B84" w:rsidR="00004EC5" w:rsidRPr="00D12FFC" w:rsidRDefault="00004EC5" w:rsidP="009E3FE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Условиями предоставления гранта, включаемыми в соглашение, являются согласие победителя конкурсного отбора на осуществление министерством и </w:t>
      </w:r>
      <w:r w:rsidR="00BF6487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рганами государственного финансового контроля </w:t>
      </w:r>
      <w:r w:rsidRPr="00D12FFC">
        <w:rPr>
          <w:rFonts w:ascii="Times New Roman" w:hAnsi="Times New Roman" w:cs="Times New Roman"/>
          <w:sz w:val="28"/>
          <w:szCs w:val="28"/>
        </w:rPr>
        <w:t>(мониторинга)</w:t>
      </w:r>
      <w:r w:rsidRPr="00D12F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проверок соблюдения СОНКО условий, результатов и порядка предоставления гранта, а также запрет приобретения за счет полученных средств иностранной валюты.</w:t>
      </w:r>
    </w:p>
    <w:p w14:paraId="2EB92C54" w14:textId="4679EB68" w:rsidR="0065715D" w:rsidRPr="00D12FFC" w:rsidRDefault="0065715D" w:rsidP="009E3FE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Соглашением предусматривается возможность </w:t>
      </w:r>
      <w:r w:rsidR="004A684F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установления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новых условий соглашения или расторжения соглашения при недостижении согласия по новым условиям </w:t>
      </w:r>
      <w:r w:rsidR="004353E6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соглашения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уменьшения министерству как получателю бюджетных средств ранее доведенных лимитов бюджетных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обязательств, приводящего к невозможности предоставления </w:t>
      </w:r>
      <w:r w:rsidR="00EB3A7D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гранта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размере, определенном в соглашении.</w:t>
      </w:r>
    </w:p>
    <w:p w14:paraId="10E64F6F" w14:textId="1B58010C" w:rsidR="004353E6" w:rsidRPr="00D12FFC" w:rsidRDefault="009E00D5" w:rsidP="009E3FE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7600CA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4144DF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65715D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Между министерством и получателем гранта может быть заключено дополнительное соглашение к соглашению, в том числе дополнительное соглашение о расторжении</w:t>
      </w:r>
      <w:r w:rsidR="004353E6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соглашения</w:t>
      </w:r>
      <w:r w:rsidR="0065715D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 необходимости)</w:t>
      </w:r>
      <w:r w:rsidR="001467B4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4A68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соответствии </w:t>
      </w:r>
      <w:r w:rsidR="004353E6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с типовой формой, утвержденной правовым актом министерства финансов Кировской области.</w:t>
      </w:r>
    </w:p>
    <w:p w14:paraId="6318B56F" w14:textId="4D5F4953" w:rsidR="00001482" w:rsidRPr="00D12FFC" w:rsidRDefault="004144DF" w:rsidP="009E3FE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7600CA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65715D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</w:t>
      </w:r>
      <w:r w:rsidR="00001482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выявления министерством фактов о несоответствии победителя конкурсного отбора требованиям, установленным </w:t>
      </w:r>
      <w:hyperlink w:anchor="P80" w:history="1">
        <w:r w:rsidR="00001482" w:rsidRPr="00D12FFC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подпунктами 2.2.1</w:t>
        </w:r>
      </w:hyperlink>
      <w:r w:rsidR="00001482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01482" w:rsidRPr="00D12FFC">
        <w:rPr>
          <w:rFonts w:ascii="Times New Roman" w:hAnsi="Times New Roman" w:cs="Times New Roman"/>
          <w:sz w:val="28"/>
          <w:szCs w:val="28"/>
        </w:rPr>
        <w:t>–</w:t>
      </w:r>
      <w:r w:rsidR="00001482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w:anchor="P86" w:history="1">
        <w:r w:rsidR="00001482" w:rsidRPr="00D12FFC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2.2.</w:t>
        </w:r>
      </w:hyperlink>
      <w:r w:rsidR="00001482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8 настоящего Порядка, а также недостоверности информации, содержащейся в представленных документах</w:t>
      </w:r>
      <w:r w:rsidR="006762D2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001482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министерством принимается решение об отказе</w:t>
      </w:r>
      <w:r w:rsidR="00C14C95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предоставлении гранта и </w:t>
      </w:r>
      <w:r w:rsidR="00EB0C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 w:rsidR="00C14C95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внесени</w:t>
      </w:r>
      <w:r w:rsidR="00EB0C4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486A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изменений </w:t>
      </w:r>
      <w:r w:rsidR="00C14C95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распоряжение  министерства об определении победителей конкурсного отбора в части исключения указанного участника конкурсного отбора из числа победителей конкурсного отбора.</w:t>
      </w:r>
      <w:r w:rsidR="00001482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3F30A141" w14:textId="5B8CC95F" w:rsidR="004B3B17" w:rsidRPr="00D12FFC" w:rsidRDefault="0043513B" w:rsidP="009E3FEC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6A6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E17D05" w:rsidRPr="00EB06A6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7600CA" w:rsidRPr="00EB06A6">
        <w:rPr>
          <w:rFonts w:ascii="Times New Roman" w:hAnsi="Times New Roman" w:cs="Times New Roman"/>
          <w:spacing w:val="-2"/>
          <w:sz w:val="28"/>
          <w:szCs w:val="28"/>
        </w:rPr>
        <w:t>7</w:t>
      </w:r>
      <w:r w:rsidR="004B3B17" w:rsidRPr="00EB06A6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DA7E61" w:rsidRPr="00EB06A6">
        <w:rPr>
          <w:rFonts w:ascii="Times New Roman" w:hAnsi="Times New Roman" w:cs="Times New Roman"/>
          <w:spacing w:val="-2"/>
          <w:sz w:val="28"/>
          <w:szCs w:val="28"/>
        </w:rPr>
        <w:tab/>
      </w:r>
      <w:r w:rsidR="00BD7B35" w:rsidRPr="00EB06A6">
        <w:rPr>
          <w:rFonts w:ascii="Times New Roman" w:hAnsi="Times New Roman" w:cs="Times New Roman"/>
          <w:spacing w:val="-2"/>
          <w:sz w:val="28"/>
          <w:szCs w:val="28"/>
        </w:rPr>
        <w:t>Средства г</w:t>
      </w:r>
      <w:r w:rsidR="005D28CE" w:rsidRPr="00EB06A6">
        <w:rPr>
          <w:rFonts w:ascii="Times New Roman" w:hAnsi="Times New Roman" w:cs="Times New Roman"/>
          <w:spacing w:val="-2"/>
          <w:sz w:val="28"/>
          <w:szCs w:val="28"/>
        </w:rPr>
        <w:t>рант</w:t>
      </w:r>
      <w:r w:rsidR="00BD7B35" w:rsidRPr="00EB06A6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AA2DA5" w:rsidRPr="00EB06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467B4" w:rsidRPr="00EB06A6">
        <w:rPr>
          <w:rFonts w:ascii="Times New Roman" w:hAnsi="Times New Roman" w:cs="Times New Roman"/>
          <w:spacing w:val="-2"/>
          <w:sz w:val="28"/>
          <w:szCs w:val="28"/>
        </w:rPr>
        <w:t xml:space="preserve">не позднее 60 </w:t>
      </w:r>
      <w:r w:rsidR="009A1C4D" w:rsidRPr="00EB06A6">
        <w:rPr>
          <w:rFonts w:ascii="Times New Roman" w:hAnsi="Times New Roman" w:cs="Times New Roman"/>
          <w:spacing w:val="-2"/>
          <w:sz w:val="28"/>
          <w:szCs w:val="28"/>
        </w:rPr>
        <w:t xml:space="preserve">календарных </w:t>
      </w:r>
      <w:r w:rsidR="001467B4" w:rsidRPr="00EB06A6">
        <w:rPr>
          <w:rFonts w:ascii="Times New Roman" w:hAnsi="Times New Roman" w:cs="Times New Roman"/>
          <w:spacing w:val="-2"/>
          <w:sz w:val="28"/>
          <w:szCs w:val="28"/>
        </w:rPr>
        <w:t>дней со дня заключения</w:t>
      </w:r>
      <w:r w:rsidR="001467B4" w:rsidRPr="00D12FFC">
        <w:rPr>
          <w:rFonts w:ascii="Times New Roman" w:hAnsi="Times New Roman" w:cs="Times New Roman"/>
          <w:sz w:val="28"/>
          <w:szCs w:val="28"/>
        </w:rPr>
        <w:t xml:space="preserve"> соглашения </w:t>
      </w:r>
      <w:r w:rsidR="00AA2DA5" w:rsidRPr="00D12FFC">
        <w:rPr>
          <w:rFonts w:ascii="Times New Roman" w:hAnsi="Times New Roman" w:cs="Times New Roman"/>
          <w:sz w:val="28"/>
          <w:szCs w:val="28"/>
        </w:rPr>
        <w:t>перечисляю</w:t>
      </w:r>
      <w:r w:rsidR="004B3B17" w:rsidRPr="00D12FFC">
        <w:rPr>
          <w:rFonts w:ascii="Times New Roman" w:hAnsi="Times New Roman" w:cs="Times New Roman"/>
          <w:sz w:val="28"/>
          <w:szCs w:val="28"/>
        </w:rPr>
        <w:t xml:space="preserve">тся </w:t>
      </w:r>
      <w:r w:rsidR="007D69EE" w:rsidRPr="00D12FFC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135247" w:rsidRPr="00D12FFC">
        <w:rPr>
          <w:rFonts w:ascii="Times New Roman" w:hAnsi="Times New Roman" w:cs="Times New Roman"/>
          <w:sz w:val="28"/>
          <w:szCs w:val="28"/>
        </w:rPr>
        <w:t>получателю гранта</w:t>
      </w:r>
      <w:r w:rsidR="007D69EE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DF6B2E" w:rsidRPr="00D12FFC">
        <w:rPr>
          <w:rFonts w:ascii="Times New Roman" w:hAnsi="Times New Roman" w:cs="Times New Roman"/>
          <w:sz w:val="28"/>
          <w:szCs w:val="28"/>
        </w:rPr>
        <w:t xml:space="preserve">на лицевой счет </w:t>
      </w:r>
      <w:r w:rsidR="00DF6B2E" w:rsidRPr="00EB06A6">
        <w:rPr>
          <w:rFonts w:ascii="Times New Roman" w:hAnsi="Times New Roman" w:cs="Times New Roman"/>
          <w:spacing w:val="-2"/>
          <w:sz w:val="28"/>
          <w:szCs w:val="28"/>
        </w:rPr>
        <w:t>по учету операций со средствами субсидий, открытый в министерстве финансов</w:t>
      </w:r>
      <w:r w:rsidR="00DF6B2E" w:rsidRPr="00D12FFC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850C8C" w:rsidRPr="00D12FFC">
        <w:rPr>
          <w:rFonts w:ascii="Times New Roman" w:hAnsi="Times New Roman" w:cs="Times New Roman"/>
          <w:sz w:val="28"/>
          <w:szCs w:val="28"/>
        </w:rPr>
        <w:t>.</w:t>
      </w:r>
      <w:r w:rsidR="00674B94" w:rsidRPr="00D12FFC">
        <w:rPr>
          <w:rFonts w:ascii="Times New Roman" w:hAnsi="Times New Roman" w:cs="Times New Roman"/>
          <w:sz w:val="28"/>
          <w:szCs w:val="28"/>
        </w:rPr>
        <w:t xml:space="preserve"> Санкционирование операций </w:t>
      </w:r>
      <w:r w:rsidR="00135247" w:rsidRPr="00D12FFC">
        <w:rPr>
          <w:rFonts w:ascii="Times New Roman" w:hAnsi="Times New Roman" w:cs="Times New Roman"/>
          <w:sz w:val="28"/>
          <w:szCs w:val="28"/>
        </w:rPr>
        <w:t>получателя гранта</w:t>
      </w:r>
      <w:r w:rsidR="00674B94" w:rsidRPr="00D12FFC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674B94" w:rsidRPr="00EB06A6">
        <w:rPr>
          <w:rFonts w:ascii="Times New Roman" w:hAnsi="Times New Roman" w:cs="Times New Roman"/>
          <w:spacing w:val="-2"/>
          <w:sz w:val="28"/>
          <w:szCs w:val="28"/>
        </w:rPr>
        <w:t>средств гранта осуществляется министерством финансов Кировской области</w:t>
      </w:r>
      <w:r w:rsidR="0015728D" w:rsidRPr="00EB06A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674B94" w:rsidRPr="00EB06A6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="00674B94" w:rsidRPr="00D12FFC">
        <w:rPr>
          <w:rFonts w:ascii="Times New Roman" w:hAnsi="Times New Roman" w:cs="Times New Roman"/>
          <w:sz w:val="28"/>
          <w:szCs w:val="28"/>
        </w:rPr>
        <w:t xml:space="preserve"> основании представленных победителем конкурсного отбора сметы </w:t>
      </w:r>
      <w:r w:rsidR="00F258FA">
        <w:rPr>
          <w:rFonts w:ascii="Times New Roman" w:hAnsi="Times New Roman" w:cs="Times New Roman"/>
          <w:sz w:val="28"/>
          <w:szCs w:val="28"/>
        </w:rPr>
        <w:t xml:space="preserve">социально значимого </w:t>
      </w:r>
      <w:r w:rsidR="00FA6143" w:rsidRPr="00D12FFC">
        <w:rPr>
          <w:rFonts w:ascii="Times New Roman" w:hAnsi="Times New Roman" w:cs="Times New Roman"/>
          <w:sz w:val="28"/>
          <w:szCs w:val="28"/>
        </w:rPr>
        <w:t>п</w:t>
      </w:r>
      <w:r w:rsidR="00674B94" w:rsidRPr="00D12FFC">
        <w:rPr>
          <w:rFonts w:ascii="Times New Roman" w:hAnsi="Times New Roman" w:cs="Times New Roman"/>
          <w:sz w:val="28"/>
          <w:szCs w:val="28"/>
        </w:rPr>
        <w:t>роекта</w:t>
      </w:r>
      <w:r w:rsidR="00F258FA">
        <w:rPr>
          <w:rFonts w:ascii="Times New Roman" w:hAnsi="Times New Roman" w:cs="Times New Roman"/>
          <w:sz w:val="28"/>
          <w:szCs w:val="28"/>
        </w:rPr>
        <w:t xml:space="preserve"> (инициативы)</w:t>
      </w:r>
      <w:r w:rsidR="0043033C" w:rsidRPr="00D12FFC">
        <w:rPr>
          <w:rFonts w:ascii="Times New Roman" w:hAnsi="Times New Roman" w:cs="Times New Roman"/>
          <w:sz w:val="28"/>
          <w:szCs w:val="28"/>
        </w:rPr>
        <w:t xml:space="preserve">, </w:t>
      </w:r>
      <w:r w:rsidR="00AB551B" w:rsidRPr="00D12FFC">
        <w:rPr>
          <w:rFonts w:ascii="Times New Roman" w:hAnsi="Times New Roman" w:cs="Times New Roman"/>
          <w:sz w:val="28"/>
          <w:szCs w:val="28"/>
        </w:rPr>
        <w:t xml:space="preserve">согласованной с министерством, </w:t>
      </w:r>
      <w:r w:rsidR="0043033C" w:rsidRPr="00D12FFC">
        <w:rPr>
          <w:rFonts w:ascii="Times New Roman" w:hAnsi="Times New Roman" w:cs="Times New Roman"/>
          <w:sz w:val="28"/>
          <w:szCs w:val="28"/>
        </w:rPr>
        <w:t>подписанной руководителем</w:t>
      </w:r>
      <w:r w:rsidR="00021935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43033C" w:rsidRPr="00D12FFC">
        <w:rPr>
          <w:rFonts w:ascii="Times New Roman" w:hAnsi="Times New Roman" w:cs="Times New Roman"/>
          <w:sz w:val="28"/>
          <w:szCs w:val="28"/>
        </w:rPr>
        <w:t>(уполномоченным представителем) СОНКО, заверенной печатью</w:t>
      </w:r>
      <w:r w:rsidR="00F258FA">
        <w:rPr>
          <w:rFonts w:ascii="Times New Roman" w:hAnsi="Times New Roman" w:cs="Times New Roman"/>
          <w:sz w:val="28"/>
          <w:szCs w:val="28"/>
        </w:rPr>
        <w:t xml:space="preserve"> </w:t>
      </w:r>
      <w:r w:rsidR="0043033C" w:rsidRPr="00D12FFC">
        <w:rPr>
          <w:rFonts w:ascii="Times New Roman" w:hAnsi="Times New Roman" w:cs="Times New Roman"/>
          <w:sz w:val="28"/>
          <w:szCs w:val="28"/>
        </w:rPr>
        <w:t>(при наличии)</w:t>
      </w:r>
      <w:r w:rsidR="00AB551B" w:rsidRPr="00D12FFC">
        <w:rPr>
          <w:rFonts w:ascii="Times New Roman" w:hAnsi="Times New Roman" w:cs="Times New Roman"/>
          <w:sz w:val="28"/>
          <w:szCs w:val="28"/>
        </w:rPr>
        <w:t>, и</w:t>
      </w:r>
      <w:r w:rsidR="00674B94" w:rsidRPr="00D12FFC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возникновение расходных обязательств, и в порядке, установленном министерством финансов Кировской области.</w:t>
      </w:r>
    </w:p>
    <w:p w14:paraId="47A721B7" w14:textId="0B645D39" w:rsidR="0085358C" w:rsidRPr="00D12FFC" w:rsidRDefault="0043513B" w:rsidP="009E3F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FFC">
        <w:rPr>
          <w:rFonts w:ascii="Times New Roman" w:hAnsi="Times New Roman" w:cs="Times New Roman"/>
          <w:sz w:val="28"/>
          <w:szCs w:val="28"/>
        </w:rPr>
        <w:t>3</w:t>
      </w:r>
      <w:r w:rsidR="00E17D05" w:rsidRPr="00D12FFC">
        <w:rPr>
          <w:rFonts w:ascii="Times New Roman" w:hAnsi="Times New Roman" w:cs="Times New Roman"/>
          <w:sz w:val="28"/>
          <w:szCs w:val="28"/>
        </w:rPr>
        <w:t>.</w:t>
      </w:r>
      <w:r w:rsidR="007600CA" w:rsidRPr="00D12FFC">
        <w:rPr>
          <w:rFonts w:ascii="Times New Roman" w:hAnsi="Times New Roman" w:cs="Times New Roman"/>
          <w:sz w:val="28"/>
          <w:szCs w:val="28"/>
        </w:rPr>
        <w:t>8</w:t>
      </w:r>
      <w:r w:rsidR="00ED03E9" w:rsidRPr="00D12FFC">
        <w:rPr>
          <w:rFonts w:ascii="Times New Roman" w:hAnsi="Times New Roman" w:cs="Times New Roman"/>
          <w:sz w:val="28"/>
          <w:szCs w:val="28"/>
        </w:rPr>
        <w:t xml:space="preserve">. </w:t>
      </w:r>
      <w:r w:rsidR="00135247" w:rsidRPr="00D12FFC">
        <w:rPr>
          <w:rFonts w:ascii="Times New Roman" w:hAnsi="Times New Roman" w:cs="Times New Roman"/>
          <w:sz w:val="28"/>
          <w:szCs w:val="28"/>
        </w:rPr>
        <w:t>Получатель гранта</w:t>
      </w:r>
      <w:r w:rsidR="004B3B17" w:rsidRPr="00D12FFC">
        <w:rPr>
          <w:rFonts w:ascii="Times New Roman" w:hAnsi="Times New Roman" w:cs="Times New Roman"/>
          <w:sz w:val="28"/>
          <w:szCs w:val="28"/>
        </w:rPr>
        <w:t xml:space="preserve"> обеспечивает ведение обособленного учета операций со средствами </w:t>
      </w:r>
      <w:r w:rsidR="00BD7B35" w:rsidRPr="00D12FFC">
        <w:rPr>
          <w:rFonts w:ascii="Times New Roman" w:hAnsi="Times New Roman" w:cs="Times New Roman"/>
          <w:sz w:val="28"/>
          <w:szCs w:val="28"/>
        </w:rPr>
        <w:t>гранта</w:t>
      </w:r>
      <w:r w:rsidR="004B3B17" w:rsidRPr="00D12F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C540EB" w14:textId="121B86A9" w:rsidR="00513A85" w:rsidRPr="00D12FFC" w:rsidRDefault="00513A85" w:rsidP="009E3FEC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3.</w:t>
      </w:r>
      <w:r w:rsidR="007600CA" w:rsidRPr="00D12FFC">
        <w:rPr>
          <w:rFonts w:ascii="Times New Roman" w:hAnsi="Times New Roman" w:cs="Times New Roman"/>
          <w:sz w:val="28"/>
          <w:szCs w:val="28"/>
        </w:rPr>
        <w:t>9</w:t>
      </w:r>
      <w:r w:rsidRPr="00D12FFC">
        <w:rPr>
          <w:rFonts w:ascii="Times New Roman" w:hAnsi="Times New Roman" w:cs="Times New Roman"/>
          <w:sz w:val="28"/>
          <w:szCs w:val="28"/>
        </w:rPr>
        <w:t>. Не допускается осуществление за счет гранта следующих расходов:</w:t>
      </w:r>
    </w:p>
    <w:p w14:paraId="3758769A" w14:textId="5658A4D3" w:rsidR="00513A85" w:rsidRPr="00D12FFC" w:rsidRDefault="00513A85" w:rsidP="009E3FEC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lastRenderedPageBreak/>
        <w:t xml:space="preserve">расходов, непосредственно не связанных с реализацией </w:t>
      </w:r>
      <w:r w:rsidR="000C7561">
        <w:rPr>
          <w:rFonts w:ascii="Times New Roman" w:hAnsi="Times New Roman" w:cs="Times New Roman"/>
          <w:sz w:val="28"/>
          <w:szCs w:val="28"/>
        </w:rPr>
        <w:t xml:space="preserve">социально значимого </w:t>
      </w:r>
      <w:r w:rsidRPr="00D12FFC">
        <w:rPr>
          <w:rFonts w:ascii="Times New Roman" w:hAnsi="Times New Roman" w:cs="Times New Roman"/>
          <w:sz w:val="28"/>
          <w:szCs w:val="28"/>
        </w:rPr>
        <w:t>проекта</w:t>
      </w:r>
      <w:r w:rsidR="000C7561">
        <w:rPr>
          <w:rFonts w:ascii="Times New Roman" w:hAnsi="Times New Roman" w:cs="Times New Roman"/>
          <w:sz w:val="28"/>
          <w:szCs w:val="28"/>
        </w:rPr>
        <w:t xml:space="preserve"> (инициативы)</w:t>
      </w:r>
      <w:r w:rsidRPr="00D12FFC">
        <w:rPr>
          <w:rFonts w:ascii="Times New Roman" w:hAnsi="Times New Roman" w:cs="Times New Roman"/>
          <w:sz w:val="28"/>
          <w:szCs w:val="28"/>
        </w:rPr>
        <w:t>;</w:t>
      </w:r>
    </w:p>
    <w:p w14:paraId="57CAB5E7" w14:textId="77777777" w:rsidR="00513A85" w:rsidRPr="00D12FFC" w:rsidRDefault="00513A85" w:rsidP="009E3FEC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расходов на приобретение недвижимого имущества (включая земельные участки), капитальное строительство новых зданий;</w:t>
      </w:r>
    </w:p>
    <w:p w14:paraId="16B15575" w14:textId="77777777" w:rsidR="00513A85" w:rsidRPr="00D12FFC" w:rsidRDefault="00513A85" w:rsidP="009E3FEC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расходов на приобретение алкогольной и табачной продукции, а также товаров, которые являются предметами роскоши;</w:t>
      </w:r>
    </w:p>
    <w:p w14:paraId="2C282A9E" w14:textId="77777777" w:rsidR="00513A85" w:rsidRPr="00D12FFC" w:rsidRDefault="00513A85" w:rsidP="009E3FEC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расходов, предусматривающих финансирование политических партий, кампаний и акций, подготовку и проведение митингов, демонстраций, пикетирований;</w:t>
      </w:r>
    </w:p>
    <w:p w14:paraId="1BF7C352" w14:textId="77777777" w:rsidR="00513A85" w:rsidRPr="00D12FFC" w:rsidRDefault="00513A85" w:rsidP="009E3FEC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погашения задолженности организации;</w:t>
      </w:r>
    </w:p>
    <w:p w14:paraId="0B0CE50D" w14:textId="77777777" w:rsidR="00513A85" w:rsidRPr="00D12FFC" w:rsidRDefault="00513A85" w:rsidP="009E3FEC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уплаты штрафов, пеней</w:t>
      </w:r>
      <w:r w:rsidR="00DF1410" w:rsidRPr="00D12FFC">
        <w:rPr>
          <w:rFonts w:ascii="Times New Roman" w:hAnsi="Times New Roman" w:cs="Times New Roman"/>
          <w:sz w:val="28"/>
          <w:szCs w:val="28"/>
        </w:rPr>
        <w:t>, кредитных обязательств</w:t>
      </w:r>
      <w:r w:rsidRPr="00D12FFC">
        <w:rPr>
          <w:rFonts w:ascii="Times New Roman" w:hAnsi="Times New Roman" w:cs="Times New Roman"/>
          <w:sz w:val="28"/>
          <w:szCs w:val="28"/>
        </w:rPr>
        <w:t>.</w:t>
      </w:r>
    </w:p>
    <w:p w14:paraId="08BBE969" w14:textId="431621A5" w:rsidR="00ED2339" w:rsidRPr="00D12FFC" w:rsidRDefault="00A554C8" w:rsidP="009E3FEC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3.1</w:t>
      </w:r>
      <w:r w:rsidR="007600CA" w:rsidRPr="00D12FFC">
        <w:rPr>
          <w:rFonts w:ascii="Times New Roman" w:hAnsi="Times New Roman" w:cs="Times New Roman"/>
          <w:sz w:val="28"/>
          <w:szCs w:val="28"/>
        </w:rPr>
        <w:t>0</w:t>
      </w:r>
      <w:r w:rsidR="00ED2339" w:rsidRPr="00D12FFC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гранта является </w:t>
      </w:r>
      <w:r w:rsidR="00201F7D" w:rsidRPr="00D12FFC">
        <w:rPr>
          <w:rFonts w:ascii="Times New Roman" w:hAnsi="Times New Roman" w:cs="Times New Roman"/>
          <w:sz w:val="28"/>
          <w:szCs w:val="28"/>
        </w:rPr>
        <w:t>выполненный</w:t>
      </w:r>
      <w:r w:rsidR="00ED2339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1A2E92" w:rsidRPr="00D12FFC">
        <w:rPr>
          <w:rFonts w:ascii="Times New Roman" w:hAnsi="Times New Roman" w:cs="Times New Roman"/>
          <w:sz w:val="28"/>
          <w:szCs w:val="28"/>
        </w:rPr>
        <w:t xml:space="preserve">получателем гранта </w:t>
      </w:r>
      <w:r w:rsidR="006239B4" w:rsidRPr="00D12FFC">
        <w:rPr>
          <w:rFonts w:ascii="Times New Roman" w:hAnsi="Times New Roman" w:cs="Times New Roman"/>
          <w:sz w:val="28"/>
          <w:szCs w:val="28"/>
        </w:rPr>
        <w:t>план мероприятий</w:t>
      </w:r>
      <w:r w:rsidR="000C7561">
        <w:rPr>
          <w:rFonts w:ascii="Times New Roman" w:hAnsi="Times New Roman" w:cs="Times New Roman"/>
          <w:sz w:val="28"/>
          <w:szCs w:val="28"/>
        </w:rPr>
        <w:t xml:space="preserve"> социально значимого</w:t>
      </w:r>
      <w:r w:rsidR="006239B4" w:rsidRPr="00D12FFC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0C7561">
        <w:rPr>
          <w:rFonts w:ascii="Times New Roman" w:hAnsi="Times New Roman" w:cs="Times New Roman"/>
          <w:sz w:val="28"/>
          <w:szCs w:val="28"/>
        </w:rPr>
        <w:t xml:space="preserve"> (инициативы)</w:t>
      </w:r>
      <w:r w:rsidR="006239B4" w:rsidRPr="00D12FFC">
        <w:rPr>
          <w:rFonts w:ascii="Times New Roman" w:hAnsi="Times New Roman" w:cs="Times New Roman"/>
          <w:sz w:val="28"/>
          <w:szCs w:val="28"/>
        </w:rPr>
        <w:t>, на реализацию которого</w:t>
      </w:r>
      <w:r w:rsidR="00486AEC">
        <w:rPr>
          <w:rFonts w:ascii="Times New Roman" w:hAnsi="Times New Roman" w:cs="Times New Roman"/>
          <w:sz w:val="28"/>
          <w:szCs w:val="28"/>
        </w:rPr>
        <w:t xml:space="preserve"> (которой)</w:t>
      </w:r>
      <w:r w:rsidR="006239B4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004EC5" w:rsidRPr="00D12FFC">
        <w:rPr>
          <w:rFonts w:ascii="Times New Roman" w:hAnsi="Times New Roman" w:cs="Times New Roman"/>
          <w:sz w:val="28"/>
          <w:szCs w:val="28"/>
        </w:rPr>
        <w:t>предоставля</w:t>
      </w:r>
      <w:r w:rsidR="004353E6" w:rsidRPr="00D12FFC">
        <w:rPr>
          <w:rFonts w:ascii="Times New Roman" w:hAnsi="Times New Roman" w:cs="Times New Roman"/>
          <w:sz w:val="28"/>
          <w:szCs w:val="28"/>
        </w:rPr>
        <w:t>ю</w:t>
      </w:r>
      <w:r w:rsidR="00004EC5" w:rsidRPr="00D12FFC">
        <w:rPr>
          <w:rFonts w:ascii="Times New Roman" w:hAnsi="Times New Roman" w:cs="Times New Roman"/>
          <w:sz w:val="28"/>
          <w:szCs w:val="28"/>
        </w:rPr>
        <w:t>тся средства гранта</w:t>
      </w:r>
      <w:r w:rsidR="001A2E92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F611C6" w14:textId="43159281" w:rsidR="001A2E92" w:rsidRPr="00D12FFC" w:rsidRDefault="001A2E92" w:rsidP="009E3FEC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 xml:space="preserve">Показателем, необходимым для достижения результата предоставления гранта, является количество оказанных услуг и (или) выполненных работ в рамках реализации </w:t>
      </w:r>
      <w:r w:rsidR="000C7561">
        <w:rPr>
          <w:rFonts w:ascii="Times New Roman" w:hAnsi="Times New Roman" w:cs="Times New Roman"/>
          <w:sz w:val="28"/>
          <w:szCs w:val="28"/>
        </w:rPr>
        <w:t xml:space="preserve">социально значимого </w:t>
      </w:r>
      <w:r w:rsidRPr="00D12FFC">
        <w:rPr>
          <w:rFonts w:ascii="Times New Roman" w:hAnsi="Times New Roman" w:cs="Times New Roman"/>
          <w:sz w:val="28"/>
          <w:szCs w:val="28"/>
        </w:rPr>
        <w:t>проекта</w:t>
      </w:r>
      <w:r w:rsidR="000C7561">
        <w:rPr>
          <w:rFonts w:ascii="Times New Roman" w:hAnsi="Times New Roman" w:cs="Times New Roman"/>
          <w:sz w:val="28"/>
          <w:szCs w:val="28"/>
        </w:rPr>
        <w:t xml:space="preserve"> (инициативы)</w:t>
      </w:r>
      <w:r w:rsidRPr="00D12FFC">
        <w:rPr>
          <w:rFonts w:ascii="Times New Roman" w:hAnsi="Times New Roman" w:cs="Times New Roman"/>
          <w:sz w:val="28"/>
          <w:szCs w:val="28"/>
        </w:rPr>
        <w:t xml:space="preserve"> и (или) мероприятий, реализованных в рамках </w:t>
      </w:r>
      <w:r w:rsidR="000C7561">
        <w:rPr>
          <w:rFonts w:ascii="Times New Roman" w:hAnsi="Times New Roman" w:cs="Times New Roman"/>
          <w:sz w:val="28"/>
          <w:szCs w:val="28"/>
        </w:rPr>
        <w:t xml:space="preserve">социально значимого </w:t>
      </w:r>
      <w:r w:rsidRPr="00D12FFC">
        <w:rPr>
          <w:rFonts w:ascii="Times New Roman" w:hAnsi="Times New Roman" w:cs="Times New Roman"/>
          <w:sz w:val="28"/>
          <w:szCs w:val="28"/>
        </w:rPr>
        <w:t>проекта</w:t>
      </w:r>
      <w:r w:rsidR="000C7561">
        <w:rPr>
          <w:rFonts w:ascii="Times New Roman" w:hAnsi="Times New Roman" w:cs="Times New Roman"/>
          <w:sz w:val="28"/>
          <w:szCs w:val="28"/>
        </w:rPr>
        <w:t xml:space="preserve"> (инициативы)</w:t>
      </w:r>
      <w:r w:rsidRPr="00D12FFC">
        <w:rPr>
          <w:rFonts w:ascii="Times New Roman" w:hAnsi="Times New Roman" w:cs="Times New Roman"/>
          <w:sz w:val="28"/>
          <w:szCs w:val="28"/>
        </w:rPr>
        <w:t>, и (или) количество получателей оказанных услуг</w:t>
      </w:r>
      <w:r w:rsidR="00004EC5" w:rsidRPr="00D12FFC">
        <w:rPr>
          <w:rFonts w:ascii="Times New Roman" w:hAnsi="Times New Roman" w:cs="Times New Roman"/>
          <w:sz w:val="28"/>
          <w:szCs w:val="28"/>
        </w:rPr>
        <w:t xml:space="preserve"> и работ</w:t>
      </w:r>
      <w:r w:rsidRPr="00D12FFC">
        <w:rPr>
          <w:rFonts w:ascii="Times New Roman" w:hAnsi="Times New Roman" w:cs="Times New Roman"/>
          <w:sz w:val="28"/>
          <w:szCs w:val="28"/>
        </w:rPr>
        <w:t xml:space="preserve"> (участников реализованных мероприятий)</w:t>
      </w:r>
      <w:r w:rsidR="00673864" w:rsidRPr="00D12FFC">
        <w:rPr>
          <w:rFonts w:ascii="Times New Roman" w:hAnsi="Times New Roman" w:cs="Times New Roman"/>
          <w:sz w:val="28"/>
          <w:szCs w:val="28"/>
        </w:rPr>
        <w:t>.</w:t>
      </w:r>
    </w:p>
    <w:p w14:paraId="1A14AE5A" w14:textId="77777777" w:rsidR="001A2E92" w:rsidRDefault="006239B4" w:rsidP="009E3FEC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Конкретн</w:t>
      </w:r>
      <w:r w:rsidR="003B05D3" w:rsidRPr="00D12FFC">
        <w:rPr>
          <w:rFonts w:ascii="Times New Roman" w:hAnsi="Times New Roman" w:cs="Times New Roman"/>
          <w:sz w:val="28"/>
          <w:szCs w:val="28"/>
        </w:rPr>
        <w:t>ые</w:t>
      </w:r>
      <w:r w:rsidRPr="00D12FFC">
        <w:rPr>
          <w:rFonts w:ascii="Times New Roman" w:hAnsi="Times New Roman" w:cs="Times New Roman"/>
          <w:sz w:val="28"/>
          <w:szCs w:val="28"/>
        </w:rPr>
        <w:t xml:space="preserve"> з</w:t>
      </w:r>
      <w:r w:rsidR="001A2E92" w:rsidRPr="00D12FFC">
        <w:rPr>
          <w:rFonts w:ascii="Times New Roman" w:hAnsi="Times New Roman" w:cs="Times New Roman"/>
          <w:sz w:val="28"/>
          <w:szCs w:val="28"/>
        </w:rPr>
        <w:t>начени</w:t>
      </w:r>
      <w:r w:rsidR="003B05D3" w:rsidRPr="00D12FFC">
        <w:rPr>
          <w:rFonts w:ascii="Times New Roman" w:hAnsi="Times New Roman" w:cs="Times New Roman"/>
          <w:sz w:val="28"/>
          <w:szCs w:val="28"/>
        </w:rPr>
        <w:t>я</w:t>
      </w:r>
      <w:r w:rsidR="001A2E92" w:rsidRPr="00D12FFC">
        <w:rPr>
          <w:rFonts w:ascii="Times New Roman" w:hAnsi="Times New Roman" w:cs="Times New Roman"/>
          <w:sz w:val="28"/>
          <w:szCs w:val="28"/>
        </w:rPr>
        <w:t xml:space="preserve"> результата</w:t>
      </w:r>
      <w:r w:rsidR="00AC3CEA" w:rsidRPr="00D12FFC">
        <w:rPr>
          <w:rFonts w:ascii="Times New Roman" w:hAnsi="Times New Roman" w:cs="Times New Roman"/>
          <w:sz w:val="28"/>
          <w:szCs w:val="28"/>
        </w:rPr>
        <w:t xml:space="preserve"> предоставления гранта</w:t>
      </w:r>
      <w:r w:rsidR="001A2E92" w:rsidRPr="00D12FFC">
        <w:rPr>
          <w:rFonts w:ascii="Times New Roman" w:hAnsi="Times New Roman" w:cs="Times New Roman"/>
          <w:sz w:val="28"/>
          <w:szCs w:val="28"/>
        </w:rPr>
        <w:t xml:space="preserve"> и показателя, необходим</w:t>
      </w:r>
      <w:r w:rsidR="003B05D3" w:rsidRPr="00D12FFC">
        <w:rPr>
          <w:rFonts w:ascii="Times New Roman" w:hAnsi="Times New Roman" w:cs="Times New Roman"/>
          <w:sz w:val="28"/>
          <w:szCs w:val="28"/>
        </w:rPr>
        <w:t>ого</w:t>
      </w:r>
      <w:r w:rsidR="001A2E92" w:rsidRPr="00D12FFC">
        <w:rPr>
          <w:rFonts w:ascii="Times New Roman" w:hAnsi="Times New Roman" w:cs="Times New Roman"/>
          <w:sz w:val="28"/>
          <w:szCs w:val="28"/>
        </w:rPr>
        <w:t xml:space="preserve"> для достижения результата предоставления гранта, устанавлива</w:t>
      </w:r>
      <w:r w:rsidR="003B05D3" w:rsidRPr="00D12FFC">
        <w:rPr>
          <w:rFonts w:ascii="Times New Roman" w:hAnsi="Times New Roman" w:cs="Times New Roman"/>
          <w:sz w:val="28"/>
          <w:szCs w:val="28"/>
        </w:rPr>
        <w:t>ю</w:t>
      </w:r>
      <w:r w:rsidR="001A2E92" w:rsidRPr="00D12FFC">
        <w:rPr>
          <w:rFonts w:ascii="Times New Roman" w:hAnsi="Times New Roman" w:cs="Times New Roman"/>
          <w:sz w:val="28"/>
          <w:szCs w:val="28"/>
        </w:rPr>
        <w:t>тся соглашени</w:t>
      </w:r>
      <w:r w:rsidR="003B05D3" w:rsidRPr="00D12FFC">
        <w:rPr>
          <w:rFonts w:ascii="Times New Roman" w:hAnsi="Times New Roman" w:cs="Times New Roman"/>
          <w:sz w:val="28"/>
          <w:szCs w:val="28"/>
        </w:rPr>
        <w:t>ем</w:t>
      </w:r>
      <w:r w:rsidR="001A2E92" w:rsidRPr="00D12FFC">
        <w:rPr>
          <w:rFonts w:ascii="Times New Roman" w:hAnsi="Times New Roman" w:cs="Times New Roman"/>
          <w:sz w:val="28"/>
          <w:szCs w:val="28"/>
        </w:rPr>
        <w:t>.</w:t>
      </w:r>
    </w:p>
    <w:p w14:paraId="267168DF" w14:textId="77777777" w:rsidR="00A304C9" w:rsidRPr="00D12FFC" w:rsidRDefault="00DA7E61" w:rsidP="00853442">
      <w:pPr>
        <w:pStyle w:val="a3"/>
        <w:numPr>
          <w:ilvl w:val="0"/>
          <w:numId w:val="41"/>
        </w:numPr>
        <w:tabs>
          <w:tab w:val="left" w:pos="0"/>
        </w:tabs>
        <w:spacing w:before="240" w:after="240" w:line="360" w:lineRule="auto"/>
        <w:ind w:left="1066" w:hanging="357"/>
        <w:rPr>
          <w:rFonts w:ascii="Times New Roman" w:hAnsi="Times New Roman" w:cs="Times New Roman"/>
          <w:b/>
          <w:sz w:val="28"/>
          <w:szCs w:val="28"/>
        </w:rPr>
      </w:pPr>
      <w:r w:rsidRPr="00D12FFC">
        <w:rPr>
          <w:rFonts w:ascii="Times New Roman" w:hAnsi="Times New Roman" w:cs="Times New Roman"/>
          <w:b/>
          <w:sz w:val="28"/>
          <w:szCs w:val="28"/>
        </w:rPr>
        <w:t>Требования к отчетности</w:t>
      </w:r>
    </w:p>
    <w:p w14:paraId="67D0F300" w14:textId="77777777" w:rsidR="00A304C9" w:rsidRPr="00D12FFC" w:rsidRDefault="0043513B" w:rsidP="0009112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4.1.</w:t>
      </w:r>
      <w:r w:rsidRPr="00D12FFC">
        <w:rPr>
          <w:rFonts w:ascii="Times New Roman" w:hAnsi="Times New Roman" w:cs="Times New Roman"/>
          <w:sz w:val="28"/>
          <w:szCs w:val="28"/>
        </w:rPr>
        <w:tab/>
      </w:r>
      <w:r w:rsidR="00B83DD1" w:rsidRPr="00D12FFC">
        <w:rPr>
          <w:rFonts w:ascii="Times New Roman" w:hAnsi="Times New Roman" w:cs="Times New Roman"/>
          <w:sz w:val="28"/>
          <w:szCs w:val="28"/>
        </w:rPr>
        <w:t>Получатель гранта</w:t>
      </w:r>
      <w:r w:rsidR="00A304C9" w:rsidRPr="00D12FFC">
        <w:rPr>
          <w:rFonts w:ascii="Times New Roman" w:hAnsi="Times New Roman" w:cs="Times New Roman"/>
          <w:sz w:val="28"/>
          <w:szCs w:val="28"/>
        </w:rPr>
        <w:t xml:space="preserve"> ежеквартально, не позднее </w:t>
      </w:r>
      <w:r w:rsidR="000C2D74" w:rsidRPr="00D12FFC">
        <w:rPr>
          <w:rFonts w:ascii="Times New Roman" w:hAnsi="Times New Roman" w:cs="Times New Roman"/>
          <w:sz w:val="28"/>
          <w:szCs w:val="28"/>
        </w:rPr>
        <w:t>5</w:t>
      </w:r>
      <w:r w:rsidR="007132C1" w:rsidRPr="00D12FFC">
        <w:rPr>
          <w:rFonts w:ascii="Times New Roman" w:hAnsi="Times New Roman" w:cs="Times New Roman"/>
          <w:sz w:val="28"/>
          <w:szCs w:val="28"/>
        </w:rPr>
        <w:t>-</w:t>
      </w:r>
      <w:r w:rsidR="00A304C9" w:rsidRPr="00D12FFC">
        <w:rPr>
          <w:rFonts w:ascii="Times New Roman" w:hAnsi="Times New Roman" w:cs="Times New Roman"/>
          <w:sz w:val="28"/>
          <w:szCs w:val="28"/>
        </w:rPr>
        <w:t>го числа месяца, следующего за отчетным кварталом, представляет в министерство следующие отчеты:</w:t>
      </w:r>
    </w:p>
    <w:p w14:paraId="5607257C" w14:textId="77777777" w:rsidR="00A304C9" w:rsidRPr="00D12FFC" w:rsidRDefault="00A304C9" w:rsidP="00A304C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lastRenderedPageBreak/>
        <w:t>отчет об использовани</w:t>
      </w:r>
      <w:r w:rsidR="00A80498" w:rsidRPr="00D12FFC">
        <w:rPr>
          <w:rFonts w:ascii="Times New Roman" w:hAnsi="Times New Roman" w:cs="Times New Roman"/>
          <w:sz w:val="28"/>
          <w:szCs w:val="28"/>
        </w:rPr>
        <w:t>и</w:t>
      </w:r>
      <w:r w:rsidRPr="00D12FFC">
        <w:rPr>
          <w:rFonts w:ascii="Times New Roman" w:hAnsi="Times New Roman" w:cs="Times New Roman"/>
          <w:sz w:val="28"/>
          <w:szCs w:val="28"/>
        </w:rPr>
        <w:t xml:space="preserve"> гранта в соответствии с условиями и целью предоставления гранта по ф</w:t>
      </w:r>
      <w:r w:rsidR="004353E6" w:rsidRPr="00D12FFC">
        <w:rPr>
          <w:rFonts w:ascii="Times New Roman" w:hAnsi="Times New Roman" w:cs="Times New Roman"/>
          <w:sz w:val="28"/>
          <w:szCs w:val="28"/>
        </w:rPr>
        <w:t>орме, установленной соглашением;</w:t>
      </w:r>
    </w:p>
    <w:p w14:paraId="6B35E1C2" w14:textId="2DA2375B" w:rsidR="00E17D05" w:rsidRPr="00D12FFC" w:rsidRDefault="00A304C9" w:rsidP="00A304C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 xml:space="preserve">отчет о достижении значений </w:t>
      </w:r>
      <w:r w:rsidR="00FA6143" w:rsidRPr="00D12FFC">
        <w:rPr>
          <w:rFonts w:ascii="Times New Roman" w:hAnsi="Times New Roman" w:cs="Times New Roman"/>
          <w:sz w:val="28"/>
          <w:szCs w:val="28"/>
        </w:rPr>
        <w:t>результатов предоставления гранта</w:t>
      </w:r>
      <w:r w:rsidRPr="00D12FFC">
        <w:rPr>
          <w:rFonts w:ascii="Times New Roman" w:hAnsi="Times New Roman" w:cs="Times New Roman"/>
          <w:sz w:val="28"/>
          <w:szCs w:val="28"/>
        </w:rPr>
        <w:t xml:space="preserve"> по форме, установленной соглашением.</w:t>
      </w:r>
      <w:r w:rsidR="00E17D05" w:rsidRPr="00D12F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22B5E8" w14:textId="43326564" w:rsidR="00A304C9" w:rsidRPr="00D12FFC" w:rsidRDefault="0043513B" w:rsidP="00A304C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8B">
        <w:rPr>
          <w:rFonts w:ascii="Times New Roman" w:hAnsi="Times New Roman" w:cs="Times New Roman"/>
          <w:spacing w:val="-2"/>
          <w:sz w:val="28"/>
          <w:szCs w:val="28"/>
        </w:rPr>
        <w:t>4.2.</w:t>
      </w:r>
      <w:r w:rsidRPr="0075298B">
        <w:rPr>
          <w:rFonts w:ascii="Times New Roman" w:hAnsi="Times New Roman" w:cs="Times New Roman"/>
          <w:spacing w:val="-2"/>
          <w:sz w:val="28"/>
          <w:szCs w:val="28"/>
        </w:rPr>
        <w:tab/>
      </w:r>
      <w:r w:rsidR="00B83DD1" w:rsidRPr="0075298B">
        <w:rPr>
          <w:rFonts w:ascii="Times New Roman" w:hAnsi="Times New Roman" w:cs="Times New Roman"/>
          <w:spacing w:val="-2"/>
          <w:sz w:val="28"/>
          <w:szCs w:val="28"/>
        </w:rPr>
        <w:t>Получатель гранта</w:t>
      </w:r>
      <w:r w:rsidR="004F7E30" w:rsidRPr="0075298B">
        <w:rPr>
          <w:rFonts w:ascii="Times New Roman" w:hAnsi="Times New Roman" w:cs="Times New Roman"/>
          <w:spacing w:val="-2"/>
          <w:sz w:val="28"/>
          <w:szCs w:val="28"/>
        </w:rPr>
        <w:t xml:space="preserve"> п</w:t>
      </w:r>
      <w:r w:rsidR="00E17D05" w:rsidRPr="0075298B">
        <w:rPr>
          <w:rFonts w:ascii="Times New Roman" w:hAnsi="Times New Roman" w:cs="Times New Roman"/>
          <w:spacing w:val="-2"/>
          <w:sz w:val="28"/>
          <w:szCs w:val="28"/>
        </w:rPr>
        <w:t xml:space="preserve">о </w:t>
      </w:r>
      <w:r w:rsidR="00B766D1" w:rsidRPr="0075298B">
        <w:rPr>
          <w:rFonts w:ascii="Times New Roman" w:hAnsi="Times New Roman" w:cs="Times New Roman"/>
          <w:spacing w:val="-2"/>
          <w:sz w:val="28"/>
          <w:szCs w:val="28"/>
        </w:rPr>
        <w:t xml:space="preserve">результатам </w:t>
      </w:r>
      <w:r w:rsidR="00E17D05" w:rsidRPr="0075298B">
        <w:rPr>
          <w:rFonts w:ascii="Times New Roman" w:hAnsi="Times New Roman" w:cs="Times New Roman"/>
          <w:spacing w:val="-2"/>
          <w:sz w:val="28"/>
          <w:szCs w:val="28"/>
        </w:rPr>
        <w:t xml:space="preserve">реализации </w:t>
      </w:r>
      <w:r w:rsidR="000C7561" w:rsidRPr="0075298B">
        <w:rPr>
          <w:rFonts w:ascii="Times New Roman" w:hAnsi="Times New Roman" w:cs="Times New Roman"/>
          <w:spacing w:val="-2"/>
          <w:sz w:val="28"/>
          <w:szCs w:val="28"/>
        </w:rPr>
        <w:t>социально значимого</w:t>
      </w:r>
      <w:r w:rsidR="000C7561">
        <w:rPr>
          <w:rFonts w:ascii="Times New Roman" w:hAnsi="Times New Roman" w:cs="Times New Roman"/>
          <w:sz w:val="28"/>
          <w:szCs w:val="28"/>
        </w:rPr>
        <w:t xml:space="preserve"> </w:t>
      </w:r>
      <w:r w:rsidR="004F7E30" w:rsidRPr="00D12FF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0C7561">
        <w:rPr>
          <w:rFonts w:ascii="Times New Roman" w:hAnsi="Times New Roman" w:cs="Times New Roman"/>
          <w:sz w:val="28"/>
          <w:szCs w:val="28"/>
        </w:rPr>
        <w:t xml:space="preserve">(инициативы) </w:t>
      </w:r>
      <w:r w:rsidR="004F7E30" w:rsidRPr="00D12FFC">
        <w:rPr>
          <w:rFonts w:ascii="Times New Roman" w:hAnsi="Times New Roman" w:cs="Times New Roman"/>
          <w:sz w:val="28"/>
          <w:szCs w:val="28"/>
        </w:rPr>
        <w:t xml:space="preserve">на дату, установленную соглашением, </w:t>
      </w:r>
      <w:r w:rsidR="00E17D05" w:rsidRPr="00D12FFC">
        <w:rPr>
          <w:rFonts w:ascii="Times New Roman" w:hAnsi="Times New Roman" w:cs="Times New Roman"/>
          <w:sz w:val="28"/>
          <w:szCs w:val="28"/>
        </w:rPr>
        <w:t>представляет в министерство</w:t>
      </w:r>
      <w:r w:rsidR="00B766D1" w:rsidRPr="00D12FFC">
        <w:rPr>
          <w:rFonts w:ascii="Times New Roman" w:hAnsi="Times New Roman" w:cs="Times New Roman"/>
          <w:sz w:val="28"/>
          <w:szCs w:val="28"/>
        </w:rPr>
        <w:t xml:space="preserve"> итоговый</w:t>
      </w:r>
      <w:r w:rsidR="00E17D05" w:rsidRPr="00D12FFC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0C7561">
        <w:rPr>
          <w:rFonts w:ascii="Times New Roman" w:hAnsi="Times New Roman" w:cs="Times New Roman"/>
          <w:sz w:val="28"/>
          <w:szCs w:val="28"/>
        </w:rPr>
        <w:t xml:space="preserve"> </w:t>
      </w:r>
      <w:r w:rsidR="00E17D05" w:rsidRPr="00D12FFC">
        <w:rPr>
          <w:rFonts w:ascii="Times New Roman" w:hAnsi="Times New Roman" w:cs="Times New Roman"/>
          <w:sz w:val="28"/>
          <w:szCs w:val="28"/>
        </w:rPr>
        <w:t xml:space="preserve">о реализации </w:t>
      </w:r>
      <w:r w:rsidR="000C7561">
        <w:rPr>
          <w:rFonts w:ascii="Times New Roman" w:hAnsi="Times New Roman" w:cs="Times New Roman"/>
          <w:sz w:val="28"/>
          <w:szCs w:val="28"/>
        </w:rPr>
        <w:t xml:space="preserve">социально значимого </w:t>
      </w:r>
      <w:r w:rsidR="004F7E30" w:rsidRPr="00D12FFC">
        <w:rPr>
          <w:rFonts w:ascii="Times New Roman" w:hAnsi="Times New Roman" w:cs="Times New Roman"/>
          <w:sz w:val="28"/>
          <w:szCs w:val="28"/>
        </w:rPr>
        <w:t>проекта</w:t>
      </w:r>
      <w:r w:rsidR="000C7561">
        <w:rPr>
          <w:rFonts w:ascii="Times New Roman" w:hAnsi="Times New Roman" w:cs="Times New Roman"/>
          <w:sz w:val="28"/>
          <w:szCs w:val="28"/>
        </w:rPr>
        <w:t xml:space="preserve"> (инициативы)</w:t>
      </w:r>
      <w:r w:rsidR="00E17D05" w:rsidRPr="00D12FFC">
        <w:rPr>
          <w:rFonts w:ascii="Times New Roman" w:hAnsi="Times New Roman" w:cs="Times New Roman"/>
          <w:sz w:val="28"/>
          <w:szCs w:val="28"/>
        </w:rPr>
        <w:t>, проведенных мероприятиях</w:t>
      </w:r>
      <w:r w:rsidR="004F7E30" w:rsidRPr="00D12FFC">
        <w:rPr>
          <w:rFonts w:ascii="Times New Roman" w:hAnsi="Times New Roman" w:cs="Times New Roman"/>
          <w:sz w:val="28"/>
          <w:szCs w:val="28"/>
        </w:rPr>
        <w:t xml:space="preserve">, их содержании </w:t>
      </w:r>
      <w:r w:rsidR="00E17D05" w:rsidRPr="00D12FFC">
        <w:rPr>
          <w:rFonts w:ascii="Times New Roman" w:hAnsi="Times New Roman" w:cs="Times New Roman"/>
          <w:sz w:val="28"/>
          <w:szCs w:val="28"/>
        </w:rPr>
        <w:t xml:space="preserve">и достижении </w:t>
      </w:r>
      <w:r w:rsidR="00687325" w:rsidRPr="00D12FFC">
        <w:rPr>
          <w:rFonts w:ascii="Times New Roman" w:hAnsi="Times New Roman" w:cs="Times New Roman"/>
          <w:sz w:val="28"/>
          <w:szCs w:val="28"/>
        </w:rPr>
        <w:t>результатов предоставления гранта</w:t>
      </w:r>
      <w:r w:rsidR="00E17D05" w:rsidRPr="00D12FFC">
        <w:rPr>
          <w:rFonts w:ascii="Times New Roman" w:hAnsi="Times New Roman" w:cs="Times New Roman"/>
          <w:sz w:val="28"/>
          <w:szCs w:val="28"/>
        </w:rPr>
        <w:t>.</w:t>
      </w:r>
    </w:p>
    <w:p w14:paraId="07A94473" w14:textId="2F8E14EA" w:rsidR="004F7853" w:rsidRPr="00D12FFC" w:rsidRDefault="002C770D" w:rsidP="004F7853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F3">
        <w:rPr>
          <w:rFonts w:ascii="Times New Roman" w:hAnsi="Times New Roman" w:cs="Times New Roman"/>
          <w:spacing w:val="-2"/>
          <w:sz w:val="28"/>
          <w:szCs w:val="28"/>
        </w:rPr>
        <w:t>4.</w:t>
      </w:r>
      <w:r w:rsidR="00B5796E" w:rsidRPr="00CF00F3"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CF00F3">
        <w:rPr>
          <w:rFonts w:ascii="Times New Roman" w:hAnsi="Times New Roman" w:cs="Times New Roman"/>
          <w:spacing w:val="-2"/>
          <w:sz w:val="28"/>
          <w:szCs w:val="28"/>
        </w:rPr>
        <w:t>. В соглашении могут быть установлены</w:t>
      </w:r>
      <w:r w:rsidR="0083134C" w:rsidRPr="00CF00F3">
        <w:rPr>
          <w:rFonts w:ascii="Times New Roman" w:hAnsi="Times New Roman" w:cs="Times New Roman"/>
          <w:spacing w:val="-2"/>
          <w:sz w:val="28"/>
          <w:szCs w:val="28"/>
        </w:rPr>
        <w:t xml:space="preserve"> сроки </w:t>
      </w:r>
      <w:r w:rsidRPr="00CF00F3">
        <w:rPr>
          <w:rFonts w:ascii="Times New Roman" w:hAnsi="Times New Roman" w:cs="Times New Roman"/>
          <w:spacing w:val="-2"/>
          <w:sz w:val="28"/>
          <w:szCs w:val="28"/>
        </w:rPr>
        <w:t xml:space="preserve">и формы </w:t>
      </w:r>
      <w:r w:rsidR="0083134C" w:rsidRPr="00CF00F3">
        <w:rPr>
          <w:rFonts w:ascii="Times New Roman" w:hAnsi="Times New Roman" w:cs="Times New Roman"/>
          <w:spacing w:val="-2"/>
          <w:sz w:val="28"/>
          <w:szCs w:val="28"/>
        </w:rPr>
        <w:t>представления</w:t>
      </w:r>
      <w:r w:rsidR="0083134C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B83DD1" w:rsidRPr="00D12FFC">
        <w:rPr>
          <w:rFonts w:ascii="Times New Roman" w:hAnsi="Times New Roman" w:cs="Times New Roman"/>
          <w:sz w:val="28"/>
          <w:szCs w:val="28"/>
        </w:rPr>
        <w:t>получателем гранта</w:t>
      </w:r>
      <w:r w:rsidRPr="00D12FFC">
        <w:rPr>
          <w:rFonts w:ascii="Times New Roman" w:hAnsi="Times New Roman" w:cs="Times New Roman"/>
          <w:sz w:val="28"/>
          <w:szCs w:val="28"/>
        </w:rPr>
        <w:t xml:space="preserve"> дополнительной </w:t>
      </w:r>
      <w:r w:rsidR="0083134C" w:rsidRPr="00D12FFC">
        <w:rPr>
          <w:rFonts w:ascii="Times New Roman" w:hAnsi="Times New Roman" w:cs="Times New Roman"/>
          <w:sz w:val="28"/>
          <w:szCs w:val="28"/>
        </w:rPr>
        <w:t>отчетности</w:t>
      </w:r>
      <w:r w:rsidR="004F7853" w:rsidRPr="00D12FF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B0C48">
        <w:rPr>
          <w:rFonts w:ascii="Times New Roman" w:hAnsi="Times New Roman" w:cs="Times New Roman"/>
          <w:sz w:val="28"/>
          <w:szCs w:val="28"/>
        </w:rPr>
        <w:t xml:space="preserve">предусмотрен </w:t>
      </w:r>
      <w:r w:rsidR="004F7853" w:rsidRPr="00D12FFC">
        <w:rPr>
          <w:rFonts w:ascii="Times New Roman" w:hAnsi="Times New Roman" w:cs="Times New Roman"/>
          <w:sz w:val="28"/>
          <w:szCs w:val="28"/>
        </w:rPr>
        <w:t xml:space="preserve">перечень документов, представляемых </w:t>
      </w:r>
      <w:r w:rsidR="004353E6" w:rsidRPr="00D12FFC"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4F7853" w:rsidRPr="00D12FFC">
        <w:rPr>
          <w:rFonts w:ascii="Times New Roman" w:hAnsi="Times New Roman" w:cs="Times New Roman"/>
          <w:sz w:val="28"/>
          <w:szCs w:val="28"/>
        </w:rPr>
        <w:t>с отчетами.</w:t>
      </w:r>
    </w:p>
    <w:p w14:paraId="03B3A7FA" w14:textId="095822FA" w:rsidR="00DA7E61" w:rsidRPr="00D12FFC" w:rsidRDefault="00A304C9" w:rsidP="00853442">
      <w:pPr>
        <w:pStyle w:val="a3"/>
        <w:numPr>
          <w:ilvl w:val="0"/>
          <w:numId w:val="41"/>
        </w:numPr>
        <w:tabs>
          <w:tab w:val="left" w:pos="0"/>
        </w:tabs>
        <w:spacing w:before="240" w:after="360" w:line="240" w:lineRule="auto"/>
        <w:ind w:left="1066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FFC"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  <w:r w:rsidR="00A80498" w:rsidRPr="00D12FFC">
        <w:rPr>
          <w:rFonts w:ascii="Times New Roman" w:hAnsi="Times New Roman" w:cs="Times New Roman"/>
          <w:b/>
          <w:sz w:val="28"/>
          <w:szCs w:val="28"/>
        </w:rPr>
        <w:t>к</w:t>
      </w:r>
      <w:r w:rsidRPr="00D12F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03E9" w:rsidRPr="00D12FFC">
        <w:rPr>
          <w:rFonts w:ascii="Times New Roman" w:hAnsi="Times New Roman" w:cs="Times New Roman"/>
          <w:b/>
          <w:sz w:val="28"/>
          <w:szCs w:val="28"/>
        </w:rPr>
        <w:t>осуществлени</w:t>
      </w:r>
      <w:r w:rsidR="00A80498" w:rsidRPr="00D12FFC">
        <w:rPr>
          <w:rFonts w:ascii="Times New Roman" w:hAnsi="Times New Roman" w:cs="Times New Roman"/>
          <w:b/>
          <w:sz w:val="28"/>
          <w:szCs w:val="28"/>
        </w:rPr>
        <w:t>ю</w:t>
      </w:r>
      <w:r w:rsidR="00ED03E9" w:rsidRPr="00D12FFC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  <w:r w:rsidR="007B1EEA" w:rsidRPr="00D12FFC">
        <w:rPr>
          <w:rFonts w:ascii="Times New Roman" w:hAnsi="Times New Roman" w:cs="Times New Roman"/>
          <w:b/>
          <w:sz w:val="28"/>
          <w:szCs w:val="28"/>
        </w:rPr>
        <w:t xml:space="preserve"> (мониторинга)</w:t>
      </w:r>
      <w:r w:rsidR="00486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2D3" w:rsidRPr="00D12FFC">
        <w:rPr>
          <w:rFonts w:ascii="Times New Roman" w:hAnsi="Times New Roman" w:cs="Times New Roman"/>
          <w:b/>
          <w:sz w:val="28"/>
          <w:szCs w:val="28"/>
        </w:rPr>
        <w:t>соблюдени</w:t>
      </w:r>
      <w:r w:rsidR="00EB0C48">
        <w:rPr>
          <w:rFonts w:ascii="Times New Roman" w:hAnsi="Times New Roman" w:cs="Times New Roman"/>
          <w:b/>
          <w:sz w:val="28"/>
          <w:szCs w:val="28"/>
        </w:rPr>
        <w:t>я</w:t>
      </w:r>
      <w:r w:rsidR="003E62D3" w:rsidRPr="00D12FFC">
        <w:rPr>
          <w:rFonts w:ascii="Times New Roman" w:hAnsi="Times New Roman" w:cs="Times New Roman"/>
          <w:b/>
          <w:sz w:val="28"/>
          <w:szCs w:val="28"/>
        </w:rPr>
        <w:t xml:space="preserve"> условий, </w:t>
      </w:r>
      <w:r w:rsidRPr="00D12FFC">
        <w:rPr>
          <w:rFonts w:ascii="Times New Roman" w:hAnsi="Times New Roman" w:cs="Times New Roman"/>
          <w:b/>
          <w:sz w:val="28"/>
          <w:szCs w:val="28"/>
        </w:rPr>
        <w:t xml:space="preserve">порядка предоставления </w:t>
      </w:r>
      <w:r w:rsidR="005902B5" w:rsidRPr="00D12FFC">
        <w:rPr>
          <w:rFonts w:ascii="Times New Roman" w:hAnsi="Times New Roman" w:cs="Times New Roman"/>
          <w:b/>
          <w:sz w:val="28"/>
          <w:szCs w:val="28"/>
        </w:rPr>
        <w:t>гранта</w:t>
      </w:r>
      <w:r w:rsidR="00486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02B5" w:rsidRPr="00D12FFC">
        <w:rPr>
          <w:rFonts w:ascii="Times New Roman" w:hAnsi="Times New Roman" w:cs="Times New Roman"/>
          <w:b/>
          <w:sz w:val="28"/>
          <w:szCs w:val="28"/>
        </w:rPr>
        <w:t>и ответственност</w:t>
      </w:r>
      <w:r w:rsidR="00A80498" w:rsidRPr="00D12FFC">
        <w:rPr>
          <w:rFonts w:ascii="Times New Roman" w:hAnsi="Times New Roman" w:cs="Times New Roman"/>
          <w:b/>
          <w:sz w:val="28"/>
          <w:szCs w:val="28"/>
        </w:rPr>
        <w:t>ь</w:t>
      </w:r>
      <w:r w:rsidR="005902B5" w:rsidRPr="00D12FF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ED03E9" w:rsidRPr="00D12FFC">
        <w:rPr>
          <w:rFonts w:ascii="Times New Roman" w:hAnsi="Times New Roman" w:cs="Times New Roman"/>
          <w:b/>
          <w:sz w:val="28"/>
          <w:szCs w:val="28"/>
        </w:rPr>
        <w:t>их нарушения</w:t>
      </w:r>
    </w:p>
    <w:p w14:paraId="1E3FDE24" w14:textId="36C2A7C9" w:rsidR="00B943F3" w:rsidRPr="00D12FFC" w:rsidRDefault="00B943F3" w:rsidP="0009112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2FFC">
        <w:rPr>
          <w:rFonts w:ascii="Times New Roman" w:hAnsi="Times New Roman" w:cs="Times New Roman"/>
          <w:sz w:val="28"/>
          <w:szCs w:val="28"/>
        </w:rPr>
        <w:t xml:space="preserve">5.1. </w:t>
      </w:r>
      <w:r w:rsidRPr="00D12F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и органы государственного финансового контроля проводят проверку получателя гранта на предмет соблюдения им условий</w:t>
      </w:r>
      <w:r w:rsidR="00486A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2F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порядка предоставления </w:t>
      </w:r>
      <w:r w:rsidR="00277321" w:rsidRPr="00D12F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гранта.</w:t>
      </w:r>
    </w:p>
    <w:p w14:paraId="1339C706" w14:textId="64ABAA3A" w:rsidR="00B943F3" w:rsidRPr="00D12FFC" w:rsidRDefault="00333B5E" w:rsidP="00B9538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 xml:space="preserve">5.1.1. </w:t>
      </w:r>
      <w:r w:rsidR="003A18D8" w:rsidRPr="00D12FFC">
        <w:rPr>
          <w:rFonts w:ascii="Times New Roman" w:hAnsi="Times New Roman" w:cs="Times New Roman"/>
          <w:sz w:val="28"/>
          <w:szCs w:val="28"/>
        </w:rPr>
        <w:t xml:space="preserve">Органы государственного финансового контроля </w:t>
      </w:r>
      <w:r w:rsidR="00B943F3" w:rsidRPr="00D12FFC">
        <w:rPr>
          <w:rFonts w:ascii="Times New Roman" w:hAnsi="Times New Roman" w:cs="Times New Roman"/>
          <w:sz w:val="28"/>
          <w:szCs w:val="28"/>
        </w:rPr>
        <w:t>осуществля</w:t>
      </w:r>
      <w:r w:rsidR="003A18D8" w:rsidRPr="00D12FFC">
        <w:rPr>
          <w:rFonts w:ascii="Times New Roman" w:hAnsi="Times New Roman" w:cs="Times New Roman"/>
          <w:sz w:val="28"/>
          <w:szCs w:val="28"/>
        </w:rPr>
        <w:t>ю</w:t>
      </w:r>
      <w:r w:rsidR="00B943F3" w:rsidRPr="00D12FFC">
        <w:rPr>
          <w:rFonts w:ascii="Times New Roman" w:hAnsi="Times New Roman" w:cs="Times New Roman"/>
          <w:sz w:val="28"/>
          <w:szCs w:val="28"/>
        </w:rPr>
        <w:t xml:space="preserve">т государственный финансовый контроль в соответствии </w:t>
      </w:r>
      <w:r w:rsidR="002D76A9" w:rsidRPr="00D12FFC">
        <w:rPr>
          <w:rFonts w:ascii="Times New Roman" w:hAnsi="Times New Roman" w:cs="Times New Roman"/>
          <w:sz w:val="28"/>
          <w:szCs w:val="28"/>
          <w:lang w:eastAsia="ru-RU"/>
        </w:rPr>
        <w:t>со статьями 268.1 и 269.2 Бюджетного кодекса Российской Федерации</w:t>
      </w:r>
      <w:r w:rsidR="00B943F3" w:rsidRPr="00D12FFC">
        <w:rPr>
          <w:rFonts w:ascii="Times New Roman" w:hAnsi="Times New Roman" w:cs="Times New Roman"/>
          <w:sz w:val="28"/>
          <w:szCs w:val="28"/>
        </w:rPr>
        <w:t>.</w:t>
      </w:r>
    </w:p>
    <w:p w14:paraId="2A94F0A5" w14:textId="44E895DC" w:rsidR="00B943F3" w:rsidRPr="00D12FFC" w:rsidRDefault="00333B5E" w:rsidP="00B9538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 xml:space="preserve">5.1.2. </w:t>
      </w:r>
      <w:r w:rsidR="00B943F3" w:rsidRPr="00D12FFC">
        <w:rPr>
          <w:rFonts w:ascii="Times New Roman" w:hAnsi="Times New Roman" w:cs="Times New Roman"/>
          <w:sz w:val="28"/>
          <w:szCs w:val="28"/>
        </w:rPr>
        <w:t>Министерство на основе представленн</w:t>
      </w:r>
      <w:r w:rsidR="006762D2">
        <w:rPr>
          <w:rFonts w:ascii="Times New Roman" w:hAnsi="Times New Roman" w:cs="Times New Roman"/>
          <w:sz w:val="28"/>
          <w:szCs w:val="28"/>
        </w:rPr>
        <w:t xml:space="preserve">ого получателем гранта </w:t>
      </w:r>
      <w:r w:rsidR="006762D2" w:rsidRPr="00CF00F3">
        <w:rPr>
          <w:rFonts w:ascii="Times New Roman" w:hAnsi="Times New Roman" w:cs="Times New Roman"/>
          <w:spacing w:val="-2"/>
          <w:sz w:val="28"/>
          <w:szCs w:val="28"/>
        </w:rPr>
        <w:t>отчета</w:t>
      </w:r>
      <w:r w:rsidR="00924D36" w:rsidRPr="00CF00F3">
        <w:rPr>
          <w:rFonts w:ascii="Times New Roman" w:hAnsi="Times New Roman" w:cs="Times New Roman"/>
          <w:spacing w:val="-2"/>
          <w:sz w:val="28"/>
          <w:szCs w:val="28"/>
        </w:rPr>
        <w:t>, указанн</w:t>
      </w:r>
      <w:r w:rsidR="006762D2" w:rsidRPr="00CF00F3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924D36" w:rsidRPr="00CF00F3">
        <w:rPr>
          <w:rFonts w:ascii="Times New Roman" w:hAnsi="Times New Roman" w:cs="Times New Roman"/>
          <w:spacing w:val="-2"/>
          <w:sz w:val="28"/>
          <w:szCs w:val="28"/>
        </w:rPr>
        <w:t xml:space="preserve"> в пункте </w:t>
      </w:r>
      <w:r w:rsidR="00E10465" w:rsidRPr="00CF00F3">
        <w:rPr>
          <w:rFonts w:ascii="Times New Roman" w:hAnsi="Times New Roman" w:cs="Times New Roman"/>
          <w:spacing w:val="-2"/>
          <w:sz w:val="28"/>
          <w:szCs w:val="28"/>
        </w:rPr>
        <w:t xml:space="preserve">4.2 </w:t>
      </w:r>
      <w:r w:rsidR="00924D36" w:rsidRPr="00CF00F3">
        <w:rPr>
          <w:rFonts w:ascii="Times New Roman" w:hAnsi="Times New Roman" w:cs="Times New Roman"/>
          <w:spacing w:val="-2"/>
          <w:sz w:val="28"/>
          <w:szCs w:val="28"/>
        </w:rPr>
        <w:t>настоящего Порядка</w:t>
      </w:r>
      <w:r w:rsidR="00056227" w:rsidRPr="00CF00F3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B943F3" w:rsidRPr="00CF00F3">
        <w:rPr>
          <w:rFonts w:ascii="Times New Roman" w:hAnsi="Times New Roman" w:cs="Times New Roman"/>
          <w:spacing w:val="-2"/>
          <w:sz w:val="28"/>
          <w:szCs w:val="28"/>
        </w:rPr>
        <w:t xml:space="preserve"> в течение </w:t>
      </w:r>
      <w:r w:rsidR="00EB0C48" w:rsidRPr="00CF00F3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5671AA" w:rsidRPr="00CF00F3">
        <w:rPr>
          <w:rFonts w:ascii="Times New Roman" w:hAnsi="Times New Roman" w:cs="Times New Roman"/>
          <w:spacing w:val="-2"/>
          <w:sz w:val="28"/>
          <w:szCs w:val="28"/>
        </w:rPr>
        <w:t xml:space="preserve"> месяцев </w:t>
      </w:r>
      <w:r w:rsidR="00B943F3" w:rsidRPr="00CF00F3">
        <w:rPr>
          <w:rFonts w:ascii="Times New Roman" w:hAnsi="Times New Roman" w:cs="Times New Roman"/>
          <w:spacing w:val="-2"/>
          <w:sz w:val="28"/>
          <w:szCs w:val="28"/>
        </w:rPr>
        <w:t>со дня</w:t>
      </w:r>
      <w:r w:rsidR="00B943F3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F35FB6">
        <w:rPr>
          <w:rFonts w:ascii="Times New Roman" w:hAnsi="Times New Roman" w:cs="Times New Roman"/>
          <w:sz w:val="28"/>
          <w:szCs w:val="28"/>
        </w:rPr>
        <w:t>его</w:t>
      </w:r>
      <w:r w:rsidR="00B943F3" w:rsidRPr="00D12FFC">
        <w:rPr>
          <w:rFonts w:ascii="Times New Roman" w:hAnsi="Times New Roman" w:cs="Times New Roman"/>
          <w:sz w:val="28"/>
          <w:szCs w:val="28"/>
        </w:rPr>
        <w:t xml:space="preserve"> получения проводит оценку эффективности использования </w:t>
      </w:r>
      <w:r w:rsidR="00277321" w:rsidRPr="00D12F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гранта</w:t>
      </w:r>
      <w:r w:rsidR="00486A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943F3" w:rsidRPr="00D12FFC">
        <w:rPr>
          <w:rFonts w:ascii="Times New Roman" w:hAnsi="Times New Roman" w:cs="Times New Roman"/>
          <w:sz w:val="28"/>
          <w:szCs w:val="28"/>
        </w:rPr>
        <w:t xml:space="preserve">на предмет </w:t>
      </w:r>
      <w:r w:rsidR="001B48AA" w:rsidRPr="00D12FFC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B943F3" w:rsidRPr="00D12FFC">
        <w:rPr>
          <w:rFonts w:ascii="Times New Roman" w:hAnsi="Times New Roman" w:cs="Times New Roman"/>
          <w:sz w:val="28"/>
          <w:szCs w:val="28"/>
        </w:rPr>
        <w:t>заявленн</w:t>
      </w:r>
      <w:r w:rsidR="001B48AA" w:rsidRPr="00D12FFC">
        <w:rPr>
          <w:rFonts w:ascii="Times New Roman" w:hAnsi="Times New Roman" w:cs="Times New Roman"/>
          <w:sz w:val="28"/>
          <w:szCs w:val="28"/>
        </w:rPr>
        <w:t>ого</w:t>
      </w:r>
      <w:r w:rsidR="00B943F3" w:rsidRPr="00D12FFC">
        <w:rPr>
          <w:rFonts w:ascii="Times New Roman" w:hAnsi="Times New Roman" w:cs="Times New Roman"/>
          <w:sz w:val="28"/>
          <w:szCs w:val="28"/>
        </w:rPr>
        <w:t xml:space="preserve"> в </w:t>
      </w:r>
      <w:r w:rsidR="000C7561">
        <w:rPr>
          <w:rFonts w:ascii="Times New Roman" w:hAnsi="Times New Roman" w:cs="Times New Roman"/>
          <w:sz w:val="28"/>
          <w:szCs w:val="28"/>
        </w:rPr>
        <w:t xml:space="preserve">социально значимом </w:t>
      </w:r>
      <w:r w:rsidR="00B943F3" w:rsidRPr="00D12FFC">
        <w:rPr>
          <w:rFonts w:ascii="Times New Roman" w:hAnsi="Times New Roman" w:cs="Times New Roman"/>
          <w:sz w:val="28"/>
          <w:szCs w:val="28"/>
        </w:rPr>
        <w:t>проекте</w:t>
      </w:r>
      <w:r w:rsidR="000C7561">
        <w:rPr>
          <w:rFonts w:ascii="Times New Roman" w:hAnsi="Times New Roman" w:cs="Times New Roman"/>
          <w:sz w:val="28"/>
          <w:szCs w:val="28"/>
        </w:rPr>
        <w:t xml:space="preserve"> (инициативе)</w:t>
      </w:r>
      <w:r w:rsidR="00B943F3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B943F3" w:rsidRPr="00CF00F3">
        <w:rPr>
          <w:rFonts w:ascii="Times New Roman" w:hAnsi="Times New Roman" w:cs="Times New Roman"/>
          <w:spacing w:val="-2"/>
          <w:sz w:val="28"/>
          <w:szCs w:val="28"/>
        </w:rPr>
        <w:t xml:space="preserve">результата предоставления </w:t>
      </w:r>
      <w:r w:rsidR="00277321" w:rsidRPr="00CF00F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гранта</w:t>
      </w:r>
      <w:r w:rsidR="00B943F3" w:rsidRPr="00CF00F3">
        <w:rPr>
          <w:rFonts w:ascii="Times New Roman" w:hAnsi="Times New Roman" w:cs="Times New Roman"/>
          <w:spacing w:val="-2"/>
          <w:sz w:val="28"/>
          <w:szCs w:val="28"/>
        </w:rPr>
        <w:t xml:space="preserve"> и показателей, необходимых для достижения</w:t>
      </w:r>
      <w:r w:rsidR="00B943F3" w:rsidRPr="00D12FFC">
        <w:rPr>
          <w:rFonts w:ascii="Times New Roman" w:hAnsi="Times New Roman" w:cs="Times New Roman"/>
          <w:sz w:val="28"/>
          <w:szCs w:val="28"/>
        </w:rPr>
        <w:t xml:space="preserve"> результата предоставления </w:t>
      </w:r>
      <w:r w:rsidR="00277321" w:rsidRPr="00D12F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гранта</w:t>
      </w:r>
      <w:r w:rsidR="00B943F3" w:rsidRPr="00D12FFC">
        <w:rPr>
          <w:rFonts w:ascii="Times New Roman" w:hAnsi="Times New Roman" w:cs="Times New Roman"/>
          <w:sz w:val="28"/>
          <w:szCs w:val="28"/>
        </w:rPr>
        <w:t>, предусмотренных в соглашении</w:t>
      </w:r>
      <w:r w:rsidR="007132C1" w:rsidRPr="00D12FFC">
        <w:rPr>
          <w:rFonts w:ascii="Times New Roman" w:hAnsi="Times New Roman" w:cs="Times New Roman"/>
          <w:sz w:val="28"/>
          <w:szCs w:val="28"/>
        </w:rPr>
        <w:t>,</w:t>
      </w:r>
      <w:r w:rsidR="00020321" w:rsidRPr="00D12FFC">
        <w:rPr>
          <w:rFonts w:ascii="Times New Roman" w:hAnsi="Times New Roman" w:cs="Times New Roman"/>
          <w:sz w:val="28"/>
          <w:szCs w:val="28"/>
        </w:rPr>
        <w:t xml:space="preserve"> и анализ документов, подтверждающих расходы в соответствии со сметой </w:t>
      </w:r>
      <w:r w:rsidR="000C7561">
        <w:rPr>
          <w:rFonts w:ascii="Times New Roman" w:hAnsi="Times New Roman" w:cs="Times New Roman"/>
          <w:sz w:val="28"/>
          <w:szCs w:val="28"/>
        </w:rPr>
        <w:t xml:space="preserve">социально значимого </w:t>
      </w:r>
      <w:r w:rsidR="00020321" w:rsidRPr="00D12FFC">
        <w:rPr>
          <w:rFonts w:ascii="Times New Roman" w:hAnsi="Times New Roman" w:cs="Times New Roman"/>
          <w:sz w:val="28"/>
          <w:szCs w:val="28"/>
        </w:rPr>
        <w:t>проекта</w:t>
      </w:r>
      <w:r w:rsidR="000C7561">
        <w:rPr>
          <w:rFonts w:ascii="Times New Roman" w:hAnsi="Times New Roman" w:cs="Times New Roman"/>
          <w:sz w:val="28"/>
          <w:szCs w:val="28"/>
        </w:rPr>
        <w:t xml:space="preserve"> (инициативы)</w:t>
      </w:r>
      <w:r w:rsidR="00020321" w:rsidRPr="00D12FFC">
        <w:rPr>
          <w:rFonts w:ascii="Times New Roman" w:hAnsi="Times New Roman" w:cs="Times New Roman"/>
          <w:sz w:val="28"/>
          <w:szCs w:val="28"/>
        </w:rPr>
        <w:t>, на предмет соблюдения</w:t>
      </w:r>
      <w:r w:rsidR="002D76A9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2D76A9"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порядка и условий </w:t>
      </w:r>
      <w:r w:rsidR="002D76A9" w:rsidRPr="00D12FF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предоставления гранта, в том числе в части достижения результатов предоставления гранта</w:t>
      </w:r>
      <w:r w:rsidR="00B6648D" w:rsidRPr="00D12FF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D76A9"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20321" w:rsidRPr="00D12FFC">
        <w:rPr>
          <w:rFonts w:ascii="Times New Roman" w:hAnsi="Times New Roman" w:cs="Times New Roman"/>
          <w:sz w:val="28"/>
          <w:szCs w:val="28"/>
        </w:rPr>
        <w:t>установленных настоящим Порядком,</w:t>
      </w:r>
      <w:r w:rsidR="00486AEC">
        <w:rPr>
          <w:rFonts w:ascii="Times New Roman" w:hAnsi="Times New Roman" w:cs="Times New Roman"/>
          <w:sz w:val="28"/>
          <w:szCs w:val="28"/>
        </w:rPr>
        <w:t xml:space="preserve"> </w:t>
      </w:r>
      <w:r w:rsidR="00020321" w:rsidRPr="00D12FFC">
        <w:rPr>
          <w:rFonts w:ascii="Times New Roman" w:hAnsi="Times New Roman" w:cs="Times New Roman"/>
          <w:sz w:val="28"/>
          <w:szCs w:val="28"/>
        </w:rPr>
        <w:t>в том числе на предмет соблюдения требований, установленных пункт</w:t>
      </w:r>
      <w:r w:rsidR="006F1B7C" w:rsidRPr="00D12FFC">
        <w:rPr>
          <w:rFonts w:ascii="Times New Roman" w:hAnsi="Times New Roman" w:cs="Times New Roman"/>
          <w:sz w:val="28"/>
          <w:szCs w:val="28"/>
        </w:rPr>
        <w:t>о</w:t>
      </w:r>
      <w:r w:rsidR="00020321" w:rsidRPr="00D12FFC">
        <w:rPr>
          <w:rFonts w:ascii="Times New Roman" w:hAnsi="Times New Roman" w:cs="Times New Roman"/>
          <w:sz w:val="28"/>
          <w:szCs w:val="28"/>
        </w:rPr>
        <w:t xml:space="preserve">м </w:t>
      </w:r>
      <w:r w:rsidR="00A554C8" w:rsidRPr="00D12FFC">
        <w:rPr>
          <w:rFonts w:ascii="Times New Roman" w:hAnsi="Times New Roman" w:cs="Times New Roman"/>
          <w:sz w:val="28"/>
          <w:szCs w:val="28"/>
        </w:rPr>
        <w:t>3.</w:t>
      </w:r>
      <w:r w:rsidR="007600CA" w:rsidRPr="00D12FFC">
        <w:rPr>
          <w:rFonts w:ascii="Times New Roman" w:hAnsi="Times New Roman" w:cs="Times New Roman"/>
          <w:sz w:val="28"/>
          <w:szCs w:val="28"/>
        </w:rPr>
        <w:t>9</w:t>
      </w:r>
      <w:r w:rsidR="00020321" w:rsidRPr="00D12FF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2EE0BE03" w14:textId="1340209E" w:rsidR="009256EB" w:rsidRPr="00D12FFC" w:rsidRDefault="009256EB" w:rsidP="009256EB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5.1.2.1. Контроль (мониторинг) использовани</w:t>
      </w:r>
      <w:r w:rsidR="00EB0C48">
        <w:rPr>
          <w:rFonts w:ascii="Times New Roman" w:hAnsi="Times New Roman" w:cs="Times New Roman"/>
          <w:sz w:val="28"/>
          <w:szCs w:val="28"/>
        </w:rPr>
        <w:t>я</w:t>
      </w:r>
      <w:r w:rsidRPr="00D12FFC">
        <w:rPr>
          <w:rFonts w:ascii="Times New Roman" w:hAnsi="Times New Roman" w:cs="Times New Roman"/>
          <w:sz w:val="28"/>
          <w:szCs w:val="28"/>
        </w:rPr>
        <w:t xml:space="preserve"> грантов, ос</w:t>
      </w:r>
      <w:r w:rsidR="00277321" w:rsidRPr="00D12FFC">
        <w:rPr>
          <w:rFonts w:ascii="Times New Roman" w:hAnsi="Times New Roman" w:cs="Times New Roman"/>
          <w:sz w:val="28"/>
          <w:szCs w:val="28"/>
        </w:rPr>
        <w:t>уществляемый в соответствии с</w:t>
      </w:r>
      <w:r w:rsidR="007132C1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B6648D" w:rsidRPr="00D12FFC">
        <w:rPr>
          <w:rFonts w:ascii="Times New Roman" w:hAnsi="Times New Roman" w:cs="Times New Roman"/>
          <w:sz w:val="28"/>
          <w:szCs w:val="28"/>
        </w:rPr>
        <w:t>под</w:t>
      </w:r>
      <w:r w:rsidR="007132C1" w:rsidRPr="00D12FFC">
        <w:rPr>
          <w:rFonts w:ascii="Times New Roman" w:hAnsi="Times New Roman" w:cs="Times New Roman"/>
          <w:sz w:val="28"/>
          <w:szCs w:val="28"/>
        </w:rPr>
        <w:t>пункт</w:t>
      </w:r>
      <w:r w:rsidR="00924D36" w:rsidRPr="00D12FFC">
        <w:rPr>
          <w:rFonts w:ascii="Times New Roman" w:hAnsi="Times New Roman" w:cs="Times New Roman"/>
          <w:sz w:val="28"/>
          <w:szCs w:val="28"/>
        </w:rPr>
        <w:t>ом</w:t>
      </w:r>
      <w:r w:rsidRPr="00D12FFC">
        <w:rPr>
          <w:rFonts w:ascii="Times New Roman" w:hAnsi="Times New Roman" w:cs="Times New Roman"/>
          <w:sz w:val="28"/>
          <w:szCs w:val="28"/>
        </w:rPr>
        <w:t xml:space="preserve"> 5.1.2</w:t>
      </w:r>
      <w:r w:rsidR="007132C1" w:rsidRPr="00D12FFC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924D36" w:rsidRPr="00D12FFC">
        <w:rPr>
          <w:rFonts w:ascii="Times New Roman" w:hAnsi="Times New Roman" w:cs="Times New Roman"/>
          <w:sz w:val="28"/>
          <w:szCs w:val="28"/>
        </w:rPr>
        <w:t>его</w:t>
      </w:r>
      <w:r w:rsidR="007132C1" w:rsidRPr="00D12FFC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D12FFC">
        <w:rPr>
          <w:rFonts w:ascii="Times New Roman" w:hAnsi="Times New Roman" w:cs="Times New Roman"/>
          <w:sz w:val="28"/>
          <w:szCs w:val="28"/>
        </w:rPr>
        <w:t>, включает:</w:t>
      </w:r>
    </w:p>
    <w:p w14:paraId="7EE64B48" w14:textId="77777777" w:rsidR="009256EB" w:rsidRPr="00D12FFC" w:rsidRDefault="009256EB" w:rsidP="009256EB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получение и проверку отчетности, предусмотренной соглашением;</w:t>
      </w:r>
    </w:p>
    <w:p w14:paraId="63E31352" w14:textId="77777777" w:rsidR="009256EB" w:rsidRPr="00D12FFC" w:rsidRDefault="009256EB" w:rsidP="009256EB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 xml:space="preserve">получение и анализ </w:t>
      </w:r>
      <w:r w:rsidR="00277321" w:rsidRPr="00D12FFC">
        <w:rPr>
          <w:rFonts w:ascii="Times New Roman" w:hAnsi="Times New Roman" w:cs="Times New Roman"/>
          <w:sz w:val="28"/>
          <w:szCs w:val="28"/>
        </w:rPr>
        <w:t>заверенных в установленн</w:t>
      </w:r>
      <w:r w:rsidR="002224B5" w:rsidRPr="00D12FFC">
        <w:rPr>
          <w:rFonts w:ascii="Times New Roman" w:hAnsi="Times New Roman" w:cs="Times New Roman"/>
          <w:sz w:val="28"/>
          <w:szCs w:val="28"/>
        </w:rPr>
        <w:t>ом</w:t>
      </w:r>
      <w:r w:rsidR="00277321" w:rsidRPr="00D12FF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224B5" w:rsidRPr="00D12FFC">
        <w:rPr>
          <w:rFonts w:ascii="Times New Roman" w:hAnsi="Times New Roman" w:cs="Times New Roman"/>
          <w:sz w:val="28"/>
          <w:szCs w:val="28"/>
        </w:rPr>
        <w:t>одательством</w:t>
      </w:r>
      <w:r w:rsidR="00277321" w:rsidRPr="00D12FFC"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Pr="00D12FFC">
        <w:rPr>
          <w:rFonts w:ascii="Times New Roman" w:hAnsi="Times New Roman" w:cs="Times New Roman"/>
          <w:sz w:val="28"/>
          <w:szCs w:val="28"/>
        </w:rPr>
        <w:t>копий документов, подтверждающих факт получения товаров (оказания услуг, выполнения работ), оплачиваемых за счет гранта;</w:t>
      </w:r>
    </w:p>
    <w:p w14:paraId="19692EE5" w14:textId="29C9ECEB" w:rsidR="009256EB" w:rsidRPr="00D12FFC" w:rsidRDefault="009256EB" w:rsidP="009256EB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расторжение соглашения в случаях нецелевого использования грантов и (или) выявления фактов представления соответствующими получателями гранта в министерство подложных документов и (или) недостоверной информации, в том числе недостоверных заверений;</w:t>
      </w:r>
    </w:p>
    <w:p w14:paraId="7338D590" w14:textId="4292BE99" w:rsidR="009256EB" w:rsidRPr="00D12FFC" w:rsidRDefault="009256EB" w:rsidP="009256EB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 xml:space="preserve">истребование у </w:t>
      </w:r>
      <w:r w:rsidR="00135247" w:rsidRPr="00D12FFC">
        <w:rPr>
          <w:rFonts w:ascii="Times New Roman" w:hAnsi="Times New Roman" w:cs="Times New Roman"/>
          <w:sz w:val="28"/>
          <w:szCs w:val="28"/>
        </w:rPr>
        <w:t>получателя гранта</w:t>
      </w:r>
      <w:r w:rsidRPr="00D12FFC">
        <w:rPr>
          <w:rFonts w:ascii="Times New Roman" w:hAnsi="Times New Roman" w:cs="Times New Roman"/>
          <w:sz w:val="28"/>
          <w:szCs w:val="28"/>
        </w:rPr>
        <w:t xml:space="preserve"> сумм грантов, подлежащих возврату в соответствии с условиями соглашения.</w:t>
      </w:r>
    </w:p>
    <w:p w14:paraId="6716D19A" w14:textId="6CE42E4B" w:rsidR="001B4DA9" w:rsidRPr="00D12FFC" w:rsidRDefault="0089725C" w:rsidP="00B9538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5.1.2.</w:t>
      </w:r>
      <w:r w:rsidR="00825AD0">
        <w:rPr>
          <w:rFonts w:ascii="Times New Roman" w:hAnsi="Times New Roman" w:cs="Times New Roman"/>
          <w:sz w:val="28"/>
          <w:szCs w:val="28"/>
        </w:rPr>
        <w:t>2</w:t>
      </w:r>
      <w:r w:rsidRPr="00D12FFC">
        <w:rPr>
          <w:rFonts w:ascii="Times New Roman" w:hAnsi="Times New Roman" w:cs="Times New Roman"/>
          <w:sz w:val="28"/>
          <w:szCs w:val="28"/>
        </w:rPr>
        <w:t xml:space="preserve">. </w:t>
      </w:r>
      <w:r w:rsidR="008E6587" w:rsidRPr="00D12FFC">
        <w:rPr>
          <w:rFonts w:ascii="Times New Roman" w:hAnsi="Times New Roman" w:cs="Times New Roman"/>
          <w:sz w:val="28"/>
          <w:szCs w:val="28"/>
        </w:rPr>
        <w:t>М</w:t>
      </w:r>
      <w:r w:rsidR="00A7080D" w:rsidRPr="00D12FFC">
        <w:rPr>
          <w:rFonts w:ascii="Times New Roman" w:hAnsi="Times New Roman" w:cs="Times New Roman"/>
          <w:sz w:val="28"/>
          <w:szCs w:val="28"/>
        </w:rPr>
        <w:t xml:space="preserve">инистерство </w:t>
      </w:r>
      <w:r w:rsidR="008E6587" w:rsidRPr="00D12FFC">
        <w:rPr>
          <w:rFonts w:ascii="Times New Roman" w:hAnsi="Times New Roman" w:cs="Times New Roman"/>
          <w:sz w:val="28"/>
          <w:szCs w:val="28"/>
        </w:rPr>
        <w:t>п</w:t>
      </w:r>
      <w:r w:rsidR="00333B5E" w:rsidRPr="00D12FFC">
        <w:rPr>
          <w:rFonts w:ascii="Times New Roman" w:hAnsi="Times New Roman" w:cs="Times New Roman"/>
          <w:sz w:val="28"/>
          <w:szCs w:val="28"/>
        </w:rPr>
        <w:t xml:space="preserve">о итогам осуществления проверок </w:t>
      </w:r>
      <w:r w:rsidR="00333B5E" w:rsidRPr="00D12F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получателя гранта н</w:t>
      </w:r>
      <w:r w:rsidR="001B48AA" w:rsidRPr="00D12F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предмет соблюдения им условий</w:t>
      </w:r>
      <w:r w:rsidR="00333B5E" w:rsidRPr="00D12F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порядка предоставления </w:t>
      </w:r>
      <w:r w:rsidR="00EB3A7D" w:rsidRPr="00D12F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гранта</w:t>
      </w:r>
      <w:r w:rsidR="00333B5E" w:rsidRPr="00D12F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33B5E" w:rsidRPr="00CF00F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указанных в </w:t>
      </w:r>
      <w:r w:rsidR="00B6648D" w:rsidRPr="00CF00F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под</w:t>
      </w:r>
      <w:r w:rsidR="00277321" w:rsidRPr="00CF00F3">
        <w:rPr>
          <w:rFonts w:ascii="Times New Roman" w:hAnsi="Times New Roman" w:cs="Times New Roman"/>
          <w:spacing w:val="-2"/>
          <w:sz w:val="28"/>
          <w:szCs w:val="28"/>
        </w:rPr>
        <w:t>пункт</w:t>
      </w:r>
      <w:r w:rsidR="00924D36" w:rsidRPr="00CF00F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277321" w:rsidRPr="00CF00F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333B5E" w:rsidRPr="00CF00F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5.1.2</w:t>
      </w:r>
      <w:r w:rsidR="009B1E74" w:rsidRPr="00CF00F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7132C1" w:rsidRPr="00CF00F3">
        <w:rPr>
          <w:rFonts w:ascii="Times New Roman" w:hAnsi="Times New Roman" w:cs="Times New Roman"/>
          <w:spacing w:val="-2"/>
          <w:sz w:val="28"/>
          <w:szCs w:val="28"/>
        </w:rPr>
        <w:t>настоящего Порядка,</w:t>
      </w:r>
      <w:r w:rsidR="007132C1" w:rsidRPr="00CF00F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9B1E74" w:rsidRPr="00CF00F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 в соответствии</w:t>
      </w:r>
      <w:r w:rsidR="007A3BD1" w:rsidRPr="00CF00F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с</w:t>
      </w:r>
      <w:r w:rsidR="009B1E74" w:rsidRPr="00CF00F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7A3BD1" w:rsidRPr="00CF00F3">
        <w:rPr>
          <w:rFonts w:ascii="Times New Roman" w:hAnsi="Times New Roman" w:cs="Times New Roman"/>
          <w:spacing w:val="-2"/>
          <w:sz w:val="28"/>
          <w:szCs w:val="28"/>
        </w:rPr>
        <w:t>правовым</w:t>
      </w:r>
      <w:r w:rsidR="007A3BD1" w:rsidRPr="00D12FFC">
        <w:rPr>
          <w:rFonts w:ascii="Times New Roman" w:hAnsi="Times New Roman" w:cs="Times New Roman"/>
          <w:sz w:val="28"/>
          <w:szCs w:val="28"/>
        </w:rPr>
        <w:t xml:space="preserve"> актом министерства, регулирующим порядок </w:t>
      </w:r>
      <w:r w:rsidR="009B1E74" w:rsidRPr="00D12F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оценки результатов</w:t>
      </w:r>
      <w:r w:rsidR="007A3BD1" w:rsidRPr="00D12F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реализации</w:t>
      </w:r>
      <w:r w:rsidR="009B1E74" w:rsidRPr="00D12F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7561" w:rsidRPr="00CF00F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социально значимых </w:t>
      </w:r>
      <w:r w:rsidR="009B1E74" w:rsidRPr="00CF00F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проектов</w:t>
      </w:r>
      <w:r w:rsidR="000C7561" w:rsidRPr="00CF00F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(инициатив)</w:t>
      </w:r>
      <w:r w:rsidR="007A3BD1" w:rsidRPr="00CF00F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,</w:t>
      </w:r>
      <w:r w:rsidR="00871DCC" w:rsidRPr="00CF0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C1D55" w:rsidRPr="00CF00F3">
        <w:rPr>
          <w:rFonts w:ascii="Times New Roman" w:hAnsi="Times New Roman" w:cs="Times New Roman"/>
          <w:spacing w:val="-2"/>
          <w:sz w:val="28"/>
          <w:szCs w:val="28"/>
        </w:rPr>
        <w:t>принимает решение об успешности</w:t>
      </w:r>
      <w:r w:rsidR="000C1D55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333B5E" w:rsidRPr="00D12FFC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0C1D55" w:rsidRPr="00D12FFC">
        <w:rPr>
          <w:rFonts w:ascii="Times New Roman" w:hAnsi="Times New Roman" w:cs="Times New Roman"/>
          <w:sz w:val="28"/>
          <w:szCs w:val="28"/>
        </w:rPr>
        <w:t xml:space="preserve">(или нереализации) </w:t>
      </w:r>
      <w:r w:rsidR="000C7561">
        <w:rPr>
          <w:rFonts w:ascii="Times New Roman" w:hAnsi="Times New Roman" w:cs="Times New Roman"/>
          <w:sz w:val="28"/>
          <w:szCs w:val="28"/>
        </w:rPr>
        <w:t xml:space="preserve">социально значимых </w:t>
      </w:r>
      <w:r w:rsidR="00135247" w:rsidRPr="00D12FFC">
        <w:rPr>
          <w:rFonts w:ascii="Times New Roman" w:hAnsi="Times New Roman" w:cs="Times New Roman"/>
          <w:sz w:val="28"/>
          <w:szCs w:val="28"/>
        </w:rPr>
        <w:t>проектов</w:t>
      </w:r>
      <w:r w:rsidR="000C7561">
        <w:rPr>
          <w:rFonts w:ascii="Times New Roman" w:hAnsi="Times New Roman" w:cs="Times New Roman"/>
          <w:sz w:val="28"/>
          <w:szCs w:val="28"/>
        </w:rPr>
        <w:t xml:space="preserve"> (инициатив)</w:t>
      </w:r>
      <w:r w:rsidR="00135247" w:rsidRPr="00D12FFC">
        <w:rPr>
          <w:rFonts w:ascii="Times New Roman" w:hAnsi="Times New Roman" w:cs="Times New Roman"/>
          <w:sz w:val="28"/>
          <w:szCs w:val="28"/>
        </w:rPr>
        <w:t xml:space="preserve"> получателей гранта</w:t>
      </w:r>
      <w:r w:rsidR="000C1D55" w:rsidRPr="00D12FFC">
        <w:rPr>
          <w:rFonts w:ascii="Times New Roman" w:hAnsi="Times New Roman" w:cs="Times New Roman"/>
          <w:sz w:val="28"/>
          <w:szCs w:val="28"/>
        </w:rPr>
        <w:t xml:space="preserve"> в с</w:t>
      </w:r>
      <w:r w:rsidR="00507127" w:rsidRPr="00D12FFC">
        <w:rPr>
          <w:rFonts w:ascii="Times New Roman" w:hAnsi="Times New Roman" w:cs="Times New Roman"/>
          <w:sz w:val="28"/>
          <w:szCs w:val="28"/>
        </w:rPr>
        <w:t>оответствии с соглашением</w:t>
      </w:r>
      <w:r w:rsidR="00333B5E" w:rsidRPr="00D12FFC">
        <w:rPr>
          <w:rFonts w:ascii="Times New Roman" w:hAnsi="Times New Roman" w:cs="Times New Roman"/>
          <w:sz w:val="28"/>
          <w:szCs w:val="28"/>
        </w:rPr>
        <w:t>.</w:t>
      </w:r>
      <w:r w:rsidRPr="00D12F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73F0A9" w14:textId="77777777" w:rsidR="0089725C" w:rsidRPr="00D12FFC" w:rsidRDefault="00066E22" w:rsidP="00D83C5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р</w:t>
      </w:r>
      <w:r w:rsidR="0089725C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</w:t>
      </w:r>
      <w:r w:rsidR="00605D8F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9725C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</w:t>
      </w:r>
      <w:r w:rsidR="002224B5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9725C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протоколом.</w:t>
      </w:r>
    </w:p>
    <w:p w14:paraId="07E47CEF" w14:textId="400A1651" w:rsidR="007238E2" w:rsidRPr="00D12FFC" w:rsidRDefault="00333B5E" w:rsidP="00B9538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0F3">
        <w:rPr>
          <w:rFonts w:ascii="Times New Roman" w:hAnsi="Times New Roman" w:cs="Times New Roman"/>
          <w:spacing w:val="-2"/>
          <w:sz w:val="28"/>
          <w:szCs w:val="28"/>
        </w:rPr>
        <w:t xml:space="preserve">5.1.3. </w:t>
      </w:r>
      <w:r w:rsidRPr="00CF00F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Конкурсная комиссия по итогам </w:t>
      </w:r>
      <w:r w:rsidR="0089725C" w:rsidRPr="00CF00F3">
        <w:rPr>
          <w:rFonts w:ascii="Times New Roman" w:hAnsi="Times New Roman" w:cs="Times New Roman"/>
          <w:spacing w:val="-2"/>
          <w:sz w:val="28"/>
          <w:szCs w:val="28"/>
        </w:rPr>
        <w:t xml:space="preserve">принятого </w:t>
      </w:r>
      <w:r w:rsidR="00507127" w:rsidRPr="00CF00F3">
        <w:rPr>
          <w:rFonts w:ascii="Times New Roman" w:hAnsi="Times New Roman" w:cs="Times New Roman"/>
          <w:spacing w:val="-2"/>
          <w:sz w:val="28"/>
          <w:szCs w:val="28"/>
        </w:rPr>
        <w:t>министерством</w:t>
      </w:r>
      <w:r w:rsidR="0089725C" w:rsidRPr="00CF00F3">
        <w:rPr>
          <w:rFonts w:ascii="Times New Roman" w:hAnsi="Times New Roman" w:cs="Times New Roman"/>
          <w:spacing w:val="-2"/>
          <w:sz w:val="28"/>
          <w:szCs w:val="28"/>
        </w:rPr>
        <w:t xml:space="preserve"> решения</w:t>
      </w:r>
      <w:r w:rsidR="0089725C" w:rsidRPr="00D12FFC">
        <w:rPr>
          <w:rFonts w:ascii="Times New Roman" w:hAnsi="Times New Roman" w:cs="Times New Roman"/>
          <w:sz w:val="28"/>
          <w:szCs w:val="28"/>
        </w:rPr>
        <w:t xml:space="preserve"> о</w:t>
      </w:r>
      <w:r w:rsidR="000C1D55" w:rsidRPr="00D12FFC">
        <w:rPr>
          <w:rFonts w:ascii="Times New Roman" w:hAnsi="Times New Roman" w:cs="Times New Roman"/>
          <w:sz w:val="28"/>
          <w:szCs w:val="28"/>
        </w:rPr>
        <w:t>б успешности</w:t>
      </w:r>
      <w:r w:rsidR="0089725C" w:rsidRPr="00D12FFC">
        <w:rPr>
          <w:rFonts w:ascii="Times New Roman" w:hAnsi="Times New Roman" w:cs="Times New Roman"/>
          <w:sz w:val="28"/>
          <w:szCs w:val="28"/>
        </w:rPr>
        <w:t xml:space="preserve"> реализа</w:t>
      </w:r>
      <w:r w:rsidR="00C516D8" w:rsidRPr="00D12FFC">
        <w:rPr>
          <w:rFonts w:ascii="Times New Roman" w:hAnsi="Times New Roman" w:cs="Times New Roman"/>
          <w:sz w:val="28"/>
          <w:szCs w:val="28"/>
        </w:rPr>
        <w:t xml:space="preserve">ции или нереализации </w:t>
      </w:r>
      <w:r w:rsidR="000C7561">
        <w:rPr>
          <w:rFonts w:ascii="Times New Roman" w:hAnsi="Times New Roman" w:cs="Times New Roman"/>
          <w:sz w:val="28"/>
          <w:szCs w:val="28"/>
        </w:rPr>
        <w:t xml:space="preserve">социально значимого </w:t>
      </w:r>
      <w:r w:rsidR="00C516D8" w:rsidRPr="00D12FFC">
        <w:rPr>
          <w:rFonts w:ascii="Times New Roman" w:hAnsi="Times New Roman" w:cs="Times New Roman"/>
          <w:sz w:val="28"/>
          <w:szCs w:val="28"/>
        </w:rPr>
        <w:t>проекта</w:t>
      </w:r>
      <w:r w:rsidR="000C7561">
        <w:rPr>
          <w:rFonts w:ascii="Times New Roman" w:hAnsi="Times New Roman" w:cs="Times New Roman"/>
          <w:sz w:val="28"/>
          <w:szCs w:val="28"/>
        </w:rPr>
        <w:t xml:space="preserve"> (</w:t>
      </w:r>
      <w:r w:rsidR="000C7561" w:rsidRPr="00CB0B3A">
        <w:rPr>
          <w:rFonts w:ascii="Times New Roman" w:hAnsi="Times New Roman" w:cs="Times New Roman"/>
          <w:spacing w:val="-2"/>
          <w:sz w:val="28"/>
          <w:szCs w:val="28"/>
        </w:rPr>
        <w:t>инициативы)</w:t>
      </w:r>
      <w:r w:rsidR="007238E2" w:rsidRPr="00CB0B3A">
        <w:rPr>
          <w:rFonts w:ascii="Times New Roman" w:hAnsi="Times New Roman" w:cs="Times New Roman"/>
          <w:spacing w:val="-2"/>
          <w:sz w:val="28"/>
          <w:szCs w:val="28"/>
        </w:rPr>
        <w:t xml:space="preserve"> победителя конкурсного отбора</w:t>
      </w:r>
      <w:r w:rsidR="00AA5183" w:rsidRPr="00CB0B3A">
        <w:rPr>
          <w:rFonts w:ascii="Times New Roman" w:hAnsi="Times New Roman" w:cs="Times New Roman"/>
          <w:spacing w:val="-2"/>
          <w:sz w:val="28"/>
          <w:szCs w:val="28"/>
        </w:rPr>
        <w:t xml:space="preserve"> в соответствии с правовым актом</w:t>
      </w:r>
      <w:r w:rsidR="00AA5183" w:rsidRPr="00D12FFC">
        <w:rPr>
          <w:rFonts w:ascii="Times New Roman" w:hAnsi="Times New Roman" w:cs="Times New Roman"/>
          <w:sz w:val="28"/>
          <w:szCs w:val="28"/>
        </w:rPr>
        <w:t xml:space="preserve"> министерства проводит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заседание, на котором на основании </w:t>
      </w:r>
      <w:r w:rsidR="0089725C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протокола</w:t>
      </w:r>
      <w:r w:rsidR="0089725C" w:rsidRPr="00D12FFC">
        <w:rPr>
          <w:rFonts w:ascii="Times New Roman" w:hAnsi="Times New Roman" w:cs="Times New Roman"/>
          <w:sz w:val="28"/>
          <w:szCs w:val="28"/>
        </w:rPr>
        <w:t xml:space="preserve"> рабочего совещания,</w:t>
      </w:r>
      <w:r w:rsidR="0089725C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представленных итоговых отчетов </w:t>
      </w:r>
      <w:r w:rsidR="009B02F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материалов СОНКО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проводит оценку </w:t>
      </w:r>
      <w:r w:rsidR="00B004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реализованных</w:t>
      </w:r>
      <w:r w:rsidR="000C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 значимых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</w:t>
      </w:r>
      <w:r w:rsidR="000C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(инициатив)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2F8" w:rsidRPr="00D12FFC">
        <w:rPr>
          <w:rFonts w:ascii="Times New Roman" w:hAnsi="Times New Roman" w:cs="Times New Roman"/>
          <w:sz w:val="28"/>
          <w:szCs w:val="28"/>
        </w:rPr>
        <w:t xml:space="preserve">победителей конкурсного отбора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6762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категориям</w:t>
      </w:r>
      <w:r w:rsidR="00EB0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</w:t>
      </w:r>
      <w:r w:rsidR="007238E2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39981E9" w14:textId="1DC0612C" w:rsidR="007238E2" w:rsidRPr="00D12FFC" w:rsidRDefault="000C7561" w:rsidP="00B9538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значимый </w:t>
      </w:r>
      <w:r w:rsidR="007238E2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(инициатива)</w:t>
      </w:r>
      <w:r w:rsidR="007238E2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реализован </w:t>
      </w:r>
      <w:r w:rsidR="00EB0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(реализована) </w:t>
      </w:r>
      <w:r w:rsidR="007238E2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успешно;</w:t>
      </w:r>
    </w:p>
    <w:p w14:paraId="1319C47A" w14:textId="7BB69DF9" w:rsidR="007238E2" w:rsidRPr="00D12FFC" w:rsidRDefault="000C7561" w:rsidP="00B9538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значимый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(инициатива)</w:t>
      </w:r>
      <w:r w:rsidR="007238E2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реализован </w:t>
      </w:r>
      <w:r w:rsidR="00EB0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(реализована) </w:t>
      </w:r>
      <w:r w:rsidR="00333B5E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удовлетворительно</w:t>
      </w:r>
      <w:r w:rsidR="007238E2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934752" w14:textId="3108C3D1" w:rsidR="007238E2" w:rsidRPr="00D12FFC" w:rsidRDefault="000C7561" w:rsidP="00B9538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значимый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(инициатива)</w:t>
      </w:r>
      <w:r w:rsidR="007238E2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реализован</w:t>
      </w:r>
      <w:r w:rsidR="00EB0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(реализована)</w:t>
      </w:r>
      <w:r w:rsidR="007238E2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B5E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неудовлетворительно. </w:t>
      </w:r>
    </w:p>
    <w:p w14:paraId="53240E2C" w14:textId="3281F991" w:rsidR="00333B5E" w:rsidRPr="00D12FFC" w:rsidRDefault="00333B5E" w:rsidP="00B9538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E03082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</w:t>
      </w:r>
      <w:r w:rsidR="00615B1E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реализованных </w:t>
      </w:r>
      <w:r w:rsidR="000C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значимых </w:t>
      </w:r>
      <w:r w:rsidR="00615B1E" w:rsidRPr="00D528A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проектов</w:t>
      </w:r>
      <w:r w:rsidR="000C7561" w:rsidRPr="00D528A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(инициатив)</w:t>
      </w:r>
      <w:r w:rsidR="00615B1E" w:rsidRPr="00D528A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615B1E" w:rsidRPr="00D528A5">
        <w:rPr>
          <w:rFonts w:ascii="Times New Roman" w:hAnsi="Times New Roman" w:cs="Times New Roman"/>
          <w:spacing w:val="-2"/>
          <w:sz w:val="28"/>
          <w:szCs w:val="28"/>
        </w:rPr>
        <w:t xml:space="preserve">победителей конкурсного отбора </w:t>
      </w:r>
      <w:r w:rsidR="00E03082" w:rsidRPr="00D528A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председательствующим</w:t>
      </w:r>
      <w:r w:rsidR="00E03082"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 и секретарем</w:t>
      </w:r>
      <w:r w:rsidR="00AE606C"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606C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конкурсной</w:t>
      </w:r>
      <w:r w:rsidR="00E03082" w:rsidRPr="00D12FFC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</w:t>
      </w:r>
      <w:r w:rsidR="00E03082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подписывается итоговы</w:t>
      </w:r>
      <w:r w:rsidR="00C516D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протокол</w:t>
      </w:r>
      <w:r w:rsidR="000C75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16D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реализации </w:t>
      </w:r>
      <w:r w:rsidR="000C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значимого </w:t>
      </w:r>
      <w:r w:rsidR="00C516D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0C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(инициативы)</w:t>
      </w:r>
      <w:r w:rsidR="00C516D8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победителя конкурсного отбора </w:t>
      </w:r>
      <w:r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категории оценки.</w:t>
      </w:r>
      <w:r w:rsidR="00405603" w:rsidRPr="00D1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4091B7" w14:textId="12A6DB83" w:rsidR="00C0070D" w:rsidRPr="00D12FFC" w:rsidRDefault="0043513B" w:rsidP="00B9538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5</w:t>
      </w:r>
      <w:r w:rsidR="0083134C" w:rsidRPr="00D12FFC">
        <w:rPr>
          <w:rFonts w:ascii="Times New Roman" w:hAnsi="Times New Roman" w:cs="Times New Roman"/>
          <w:sz w:val="28"/>
          <w:szCs w:val="28"/>
        </w:rPr>
        <w:t>.</w:t>
      </w:r>
      <w:r w:rsidR="00507127" w:rsidRPr="00D12FFC">
        <w:rPr>
          <w:rFonts w:ascii="Times New Roman" w:hAnsi="Times New Roman" w:cs="Times New Roman"/>
          <w:sz w:val="28"/>
          <w:szCs w:val="28"/>
        </w:rPr>
        <w:t>2</w:t>
      </w:r>
      <w:r w:rsidR="00ED03E9" w:rsidRPr="00D12FFC">
        <w:rPr>
          <w:rFonts w:ascii="Times New Roman" w:hAnsi="Times New Roman" w:cs="Times New Roman"/>
          <w:sz w:val="28"/>
          <w:szCs w:val="28"/>
        </w:rPr>
        <w:t>.</w:t>
      </w:r>
      <w:r w:rsidR="00ED03E9" w:rsidRPr="00D12FFC">
        <w:rPr>
          <w:rFonts w:ascii="Times New Roman" w:hAnsi="Times New Roman" w:cs="Times New Roman"/>
          <w:sz w:val="28"/>
          <w:szCs w:val="28"/>
        </w:rPr>
        <w:tab/>
        <w:t xml:space="preserve"> Ответ</w:t>
      </w:r>
      <w:r w:rsidR="001B48AA" w:rsidRPr="00D12FFC">
        <w:rPr>
          <w:rFonts w:ascii="Times New Roman" w:hAnsi="Times New Roman" w:cs="Times New Roman"/>
          <w:sz w:val="28"/>
          <w:szCs w:val="28"/>
        </w:rPr>
        <w:t>ственность за нарушение условий</w:t>
      </w:r>
      <w:r w:rsidR="00ED03E9" w:rsidRPr="00D12FFC">
        <w:rPr>
          <w:rFonts w:ascii="Times New Roman" w:hAnsi="Times New Roman" w:cs="Times New Roman"/>
          <w:sz w:val="28"/>
          <w:szCs w:val="28"/>
        </w:rPr>
        <w:t xml:space="preserve"> и порядка предоставления </w:t>
      </w:r>
      <w:r w:rsidR="00C0070D" w:rsidRPr="00D12FFC">
        <w:rPr>
          <w:rFonts w:ascii="Times New Roman" w:hAnsi="Times New Roman" w:cs="Times New Roman"/>
          <w:sz w:val="28"/>
          <w:szCs w:val="28"/>
        </w:rPr>
        <w:t>гранта</w:t>
      </w:r>
      <w:r w:rsidR="00ED03E9" w:rsidRPr="00D12FF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15B1E" w:rsidRPr="00D12FFC">
        <w:rPr>
          <w:rFonts w:ascii="Times New Roman" w:hAnsi="Times New Roman" w:cs="Times New Roman"/>
          <w:sz w:val="28"/>
          <w:szCs w:val="28"/>
        </w:rPr>
        <w:t xml:space="preserve">за </w:t>
      </w:r>
      <w:r w:rsidR="00ED03E9" w:rsidRPr="00D12FFC">
        <w:rPr>
          <w:rFonts w:ascii="Times New Roman" w:hAnsi="Times New Roman" w:cs="Times New Roman"/>
          <w:sz w:val="28"/>
          <w:szCs w:val="28"/>
        </w:rPr>
        <w:t>недостоверность представле</w:t>
      </w:r>
      <w:r w:rsidR="00C0070D" w:rsidRPr="00D12FFC">
        <w:rPr>
          <w:rFonts w:ascii="Times New Roman" w:hAnsi="Times New Roman" w:cs="Times New Roman"/>
          <w:sz w:val="28"/>
          <w:szCs w:val="28"/>
        </w:rPr>
        <w:t>нных докум</w:t>
      </w:r>
      <w:r w:rsidR="004960AE" w:rsidRPr="00D12FFC">
        <w:rPr>
          <w:rFonts w:ascii="Times New Roman" w:hAnsi="Times New Roman" w:cs="Times New Roman"/>
          <w:sz w:val="28"/>
          <w:szCs w:val="28"/>
        </w:rPr>
        <w:t xml:space="preserve">ентов возлагается на </w:t>
      </w:r>
      <w:r w:rsidR="002C770D" w:rsidRPr="00D12FFC">
        <w:rPr>
          <w:rFonts w:ascii="Times New Roman" w:hAnsi="Times New Roman" w:cs="Times New Roman"/>
          <w:sz w:val="28"/>
          <w:szCs w:val="28"/>
        </w:rPr>
        <w:t>получателя гранта</w:t>
      </w:r>
      <w:r w:rsidR="00ED03E9" w:rsidRPr="00D12FFC">
        <w:rPr>
          <w:rFonts w:ascii="Times New Roman" w:hAnsi="Times New Roman" w:cs="Times New Roman"/>
          <w:sz w:val="28"/>
          <w:szCs w:val="28"/>
        </w:rPr>
        <w:t>.</w:t>
      </w:r>
      <w:r w:rsidR="00C0070D" w:rsidRPr="00D12F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22EA41" w14:textId="7BBE561D" w:rsidR="00C0070D" w:rsidRPr="00D12FFC" w:rsidRDefault="0043513B" w:rsidP="00B9538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5</w:t>
      </w:r>
      <w:r w:rsidR="0083134C" w:rsidRPr="00D12FFC">
        <w:rPr>
          <w:rFonts w:ascii="Times New Roman" w:hAnsi="Times New Roman" w:cs="Times New Roman"/>
          <w:sz w:val="28"/>
          <w:szCs w:val="28"/>
        </w:rPr>
        <w:t>.</w:t>
      </w:r>
      <w:r w:rsidR="00507127" w:rsidRPr="00D12FFC">
        <w:rPr>
          <w:rFonts w:ascii="Times New Roman" w:hAnsi="Times New Roman" w:cs="Times New Roman"/>
          <w:sz w:val="28"/>
          <w:szCs w:val="28"/>
        </w:rPr>
        <w:t>3</w:t>
      </w:r>
      <w:r w:rsidR="00ED03E9" w:rsidRPr="00D12FFC">
        <w:rPr>
          <w:rFonts w:ascii="Times New Roman" w:hAnsi="Times New Roman" w:cs="Times New Roman"/>
          <w:sz w:val="28"/>
          <w:szCs w:val="28"/>
        </w:rPr>
        <w:t>.</w:t>
      </w:r>
      <w:r w:rsidR="00ED03E9" w:rsidRPr="00D12FFC">
        <w:rPr>
          <w:rFonts w:ascii="Times New Roman" w:hAnsi="Times New Roman" w:cs="Times New Roman"/>
          <w:sz w:val="28"/>
          <w:szCs w:val="28"/>
        </w:rPr>
        <w:tab/>
        <w:t xml:space="preserve">Нарушение </w:t>
      </w:r>
      <w:r w:rsidR="002C770D" w:rsidRPr="00D12FFC">
        <w:rPr>
          <w:rFonts w:ascii="Times New Roman" w:hAnsi="Times New Roman" w:cs="Times New Roman"/>
          <w:sz w:val="28"/>
          <w:szCs w:val="28"/>
        </w:rPr>
        <w:t>получателем гранта</w:t>
      </w:r>
      <w:r w:rsidR="00DB3B16" w:rsidRPr="00D12FFC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ED03E9" w:rsidRPr="00D12FFC">
        <w:rPr>
          <w:rFonts w:ascii="Times New Roman" w:hAnsi="Times New Roman" w:cs="Times New Roman"/>
          <w:sz w:val="28"/>
          <w:szCs w:val="28"/>
        </w:rPr>
        <w:t xml:space="preserve"> и</w:t>
      </w:r>
      <w:r w:rsidR="00C0070D" w:rsidRPr="00D12FFC">
        <w:rPr>
          <w:rFonts w:ascii="Times New Roman" w:hAnsi="Times New Roman" w:cs="Times New Roman"/>
          <w:sz w:val="28"/>
          <w:szCs w:val="28"/>
        </w:rPr>
        <w:t xml:space="preserve"> порядка предоставления гранта</w:t>
      </w:r>
      <w:r w:rsidR="00ED03E9" w:rsidRPr="00D12FFC">
        <w:rPr>
          <w:rFonts w:ascii="Times New Roman" w:hAnsi="Times New Roman" w:cs="Times New Roman"/>
          <w:sz w:val="28"/>
          <w:szCs w:val="28"/>
        </w:rPr>
        <w:t xml:space="preserve">, в том числе использование </w:t>
      </w:r>
      <w:r w:rsidR="00C0070D" w:rsidRPr="00D12FFC"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ED03E9" w:rsidRPr="00D12FFC">
        <w:rPr>
          <w:rFonts w:ascii="Times New Roman" w:hAnsi="Times New Roman" w:cs="Times New Roman"/>
          <w:sz w:val="28"/>
          <w:szCs w:val="28"/>
        </w:rPr>
        <w:t xml:space="preserve">не по целевому назначению, а также </w:t>
      </w:r>
      <w:r w:rsidR="00ED03E9" w:rsidRPr="00D528A5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372656" w:rsidRPr="00D528A5">
        <w:rPr>
          <w:rFonts w:ascii="Times New Roman" w:hAnsi="Times New Roman" w:cs="Times New Roman"/>
          <w:spacing w:val="-2"/>
          <w:sz w:val="28"/>
          <w:szCs w:val="28"/>
        </w:rPr>
        <w:t xml:space="preserve">еисполнение </w:t>
      </w:r>
      <w:r w:rsidR="002C770D" w:rsidRPr="00D528A5">
        <w:rPr>
          <w:rFonts w:ascii="Times New Roman" w:hAnsi="Times New Roman" w:cs="Times New Roman"/>
          <w:spacing w:val="-2"/>
          <w:sz w:val="28"/>
          <w:szCs w:val="28"/>
        </w:rPr>
        <w:t xml:space="preserve">получателем гранта </w:t>
      </w:r>
      <w:r w:rsidR="00ED03E9" w:rsidRPr="00D528A5">
        <w:rPr>
          <w:rFonts w:ascii="Times New Roman" w:hAnsi="Times New Roman" w:cs="Times New Roman"/>
          <w:spacing w:val="-2"/>
          <w:sz w:val="28"/>
          <w:szCs w:val="28"/>
        </w:rPr>
        <w:t>условий сог</w:t>
      </w:r>
      <w:r w:rsidR="00C21551" w:rsidRPr="00D528A5">
        <w:rPr>
          <w:rFonts w:ascii="Times New Roman" w:hAnsi="Times New Roman" w:cs="Times New Roman"/>
          <w:spacing w:val="-2"/>
          <w:sz w:val="28"/>
          <w:szCs w:val="28"/>
        </w:rPr>
        <w:t>лашения влекут</w:t>
      </w:r>
      <w:r w:rsidR="008D004C" w:rsidRPr="00D528A5">
        <w:rPr>
          <w:rFonts w:ascii="Times New Roman" w:hAnsi="Times New Roman" w:cs="Times New Roman"/>
          <w:spacing w:val="-2"/>
          <w:sz w:val="28"/>
          <w:szCs w:val="28"/>
        </w:rPr>
        <w:t xml:space="preserve"> возврат гранта</w:t>
      </w:r>
      <w:r w:rsidR="00486AEC" w:rsidRPr="00D528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D03E9" w:rsidRPr="00D528A5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091121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ED03E9" w:rsidRPr="00D12FFC">
        <w:rPr>
          <w:rFonts w:ascii="Times New Roman" w:hAnsi="Times New Roman" w:cs="Times New Roman"/>
          <w:sz w:val="28"/>
          <w:szCs w:val="28"/>
        </w:rPr>
        <w:t xml:space="preserve">областной бюджет и </w:t>
      </w:r>
      <w:r w:rsidR="00C21551" w:rsidRPr="00D12FFC">
        <w:rPr>
          <w:rFonts w:ascii="Times New Roman" w:hAnsi="Times New Roman" w:cs="Times New Roman"/>
          <w:sz w:val="28"/>
          <w:szCs w:val="28"/>
        </w:rPr>
        <w:t xml:space="preserve">применение к </w:t>
      </w:r>
      <w:r w:rsidR="002C770D" w:rsidRPr="00D12FFC">
        <w:rPr>
          <w:rFonts w:ascii="Times New Roman" w:hAnsi="Times New Roman" w:cs="Times New Roman"/>
          <w:sz w:val="28"/>
          <w:szCs w:val="28"/>
        </w:rPr>
        <w:t xml:space="preserve">получателю гранта </w:t>
      </w:r>
      <w:r w:rsidR="00C21551" w:rsidRPr="00D12FFC">
        <w:rPr>
          <w:rFonts w:ascii="Times New Roman" w:hAnsi="Times New Roman" w:cs="Times New Roman"/>
          <w:sz w:val="28"/>
          <w:szCs w:val="28"/>
        </w:rPr>
        <w:t>мер</w:t>
      </w:r>
      <w:r w:rsidR="00ED03E9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C21551" w:rsidRPr="00D12FFC">
        <w:rPr>
          <w:rFonts w:ascii="Times New Roman" w:hAnsi="Times New Roman" w:cs="Times New Roman"/>
          <w:sz w:val="28"/>
          <w:szCs w:val="28"/>
        </w:rPr>
        <w:t>ответственности, предусмотренных</w:t>
      </w:r>
      <w:r w:rsidR="002C770D" w:rsidRPr="00D12FFC">
        <w:rPr>
          <w:rFonts w:ascii="Times New Roman" w:hAnsi="Times New Roman" w:cs="Times New Roman"/>
          <w:sz w:val="28"/>
          <w:szCs w:val="28"/>
        </w:rPr>
        <w:t xml:space="preserve"> действующим </w:t>
      </w:r>
      <w:r w:rsidR="00ED03E9" w:rsidRPr="00D12FFC">
        <w:rPr>
          <w:rFonts w:ascii="Times New Roman" w:hAnsi="Times New Roman" w:cs="Times New Roman"/>
          <w:sz w:val="28"/>
          <w:szCs w:val="28"/>
        </w:rPr>
        <w:t>законода</w:t>
      </w:r>
      <w:r w:rsidR="00C0070D" w:rsidRPr="00D12FFC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14:paraId="2F81921C" w14:textId="4FFA84D4" w:rsidR="007126E6" w:rsidRPr="00D12FFC" w:rsidRDefault="00ED03E9" w:rsidP="00B9538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 xml:space="preserve">В </w:t>
      </w:r>
      <w:r w:rsidR="00372656" w:rsidRPr="00D12FFC">
        <w:rPr>
          <w:rFonts w:ascii="Times New Roman" w:hAnsi="Times New Roman" w:cs="Times New Roman"/>
          <w:sz w:val="28"/>
          <w:szCs w:val="28"/>
        </w:rPr>
        <w:t xml:space="preserve">случае если </w:t>
      </w:r>
      <w:r w:rsidR="002C770D" w:rsidRPr="00D12FFC">
        <w:rPr>
          <w:rFonts w:ascii="Times New Roman" w:hAnsi="Times New Roman" w:cs="Times New Roman"/>
          <w:sz w:val="28"/>
          <w:szCs w:val="28"/>
        </w:rPr>
        <w:t xml:space="preserve">получателем гранта </w:t>
      </w:r>
      <w:r w:rsidRPr="00D12FFC">
        <w:rPr>
          <w:rFonts w:ascii="Times New Roman" w:hAnsi="Times New Roman" w:cs="Times New Roman"/>
          <w:sz w:val="28"/>
          <w:szCs w:val="28"/>
        </w:rPr>
        <w:t xml:space="preserve">не </w:t>
      </w:r>
      <w:r w:rsidR="00615B1E" w:rsidRPr="00D12FFC">
        <w:rPr>
          <w:rFonts w:ascii="Times New Roman" w:hAnsi="Times New Roman" w:cs="Times New Roman"/>
          <w:sz w:val="28"/>
          <w:szCs w:val="28"/>
        </w:rPr>
        <w:t>достигнуты</w:t>
      </w:r>
      <w:r w:rsidRPr="00D12FFC">
        <w:rPr>
          <w:rFonts w:ascii="Times New Roman" w:hAnsi="Times New Roman" w:cs="Times New Roman"/>
          <w:sz w:val="28"/>
          <w:szCs w:val="28"/>
        </w:rPr>
        <w:t xml:space="preserve"> значения результа</w:t>
      </w:r>
      <w:r w:rsidR="00687325" w:rsidRPr="00D12FFC">
        <w:rPr>
          <w:rFonts w:ascii="Times New Roman" w:hAnsi="Times New Roman" w:cs="Times New Roman"/>
          <w:sz w:val="28"/>
          <w:szCs w:val="28"/>
        </w:rPr>
        <w:t xml:space="preserve">тов </w:t>
      </w:r>
      <w:r w:rsidR="00487106" w:rsidRPr="00D12FFC">
        <w:rPr>
          <w:rFonts w:ascii="Times New Roman" w:hAnsi="Times New Roman" w:cs="Times New Roman"/>
          <w:sz w:val="28"/>
          <w:szCs w:val="28"/>
        </w:rPr>
        <w:t xml:space="preserve">и показателей </w:t>
      </w:r>
      <w:r w:rsidRPr="00D12FF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C0070D" w:rsidRPr="00D12FFC">
        <w:rPr>
          <w:rFonts w:ascii="Times New Roman" w:hAnsi="Times New Roman" w:cs="Times New Roman"/>
          <w:sz w:val="28"/>
          <w:szCs w:val="28"/>
        </w:rPr>
        <w:t>гранта</w:t>
      </w:r>
      <w:r w:rsidR="00CB49E5" w:rsidRPr="00D12FFC">
        <w:rPr>
          <w:rFonts w:ascii="Times New Roman" w:hAnsi="Times New Roman" w:cs="Times New Roman"/>
          <w:sz w:val="28"/>
          <w:szCs w:val="28"/>
        </w:rPr>
        <w:t xml:space="preserve">, </w:t>
      </w:r>
      <w:r w:rsidRPr="00D12FFC">
        <w:rPr>
          <w:rFonts w:ascii="Times New Roman" w:hAnsi="Times New Roman" w:cs="Times New Roman"/>
          <w:sz w:val="28"/>
          <w:szCs w:val="28"/>
        </w:rPr>
        <w:t xml:space="preserve">предусмотренные соглашением, средства </w:t>
      </w:r>
      <w:r w:rsidR="00615B1E" w:rsidRPr="00D12FFC">
        <w:rPr>
          <w:rFonts w:ascii="Times New Roman" w:hAnsi="Times New Roman" w:cs="Times New Roman"/>
          <w:sz w:val="28"/>
          <w:szCs w:val="28"/>
        </w:rPr>
        <w:t xml:space="preserve">гранта </w:t>
      </w:r>
      <w:r w:rsidRPr="00D12FFC">
        <w:rPr>
          <w:rFonts w:ascii="Times New Roman" w:hAnsi="Times New Roman" w:cs="Times New Roman"/>
          <w:sz w:val="28"/>
          <w:szCs w:val="28"/>
        </w:rPr>
        <w:t>подлежат возврату в областной бюджет в об</w:t>
      </w:r>
      <w:r w:rsidR="00AA2DA5" w:rsidRPr="00D12FFC">
        <w:rPr>
          <w:rFonts w:ascii="Times New Roman" w:hAnsi="Times New Roman" w:cs="Times New Roman"/>
          <w:sz w:val="28"/>
          <w:szCs w:val="28"/>
        </w:rPr>
        <w:t>ъеме, рас</w:t>
      </w:r>
      <w:r w:rsidR="00372656" w:rsidRPr="00D12FFC">
        <w:rPr>
          <w:rFonts w:ascii="Times New Roman" w:hAnsi="Times New Roman" w:cs="Times New Roman"/>
          <w:sz w:val="28"/>
          <w:szCs w:val="28"/>
        </w:rPr>
        <w:t>считанном министерством</w:t>
      </w:r>
      <w:r w:rsidRPr="00D12F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CF157D" w14:textId="77777777" w:rsidR="00927A6E" w:rsidRDefault="00687325" w:rsidP="00D83C5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Объем средств</w:t>
      </w:r>
      <w:r w:rsidR="00615B1E" w:rsidRPr="00D12FFC">
        <w:rPr>
          <w:rFonts w:ascii="Times New Roman" w:hAnsi="Times New Roman" w:cs="Times New Roman"/>
          <w:sz w:val="28"/>
          <w:szCs w:val="28"/>
        </w:rPr>
        <w:t xml:space="preserve"> гранта</w:t>
      </w:r>
      <w:r w:rsidRPr="00D12FFC">
        <w:rPr>
          <w:rFonts w:ascii="Times New Roman" w:hAnsi="Times New Roman" w:cs="Times New Roman"/>
          <w:sz w:val="28"/>
          <w:szCs w:val="28"/>
        </w:rPr>
        <w:t>, подлежащих возврату в областной бюджет, рассчитывается по следующей формуле:</w:t>
      </w:r>
    </w:p>
    <w:p w14:paraId="7B92944B" w14:textId="77777777" w:rsidR="0043374C" w:rsidRDefault="0043374C" w:rsidP="00D83C5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3AD817" w14:textId="37B9DDBB" w:rsidR="00351703" w:rsidRDefault="0043374C" w:rsidP="0043374C">
      <w:pPr>
        <w:pStyle w:val="a3"/>
        <w:tabs>
          <w:tab w:val="left" w:pos="0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Pr="0043374C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74C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DejaVu Math TeX Gyre" w:hAnsi="DejaVu Math TeX Gyre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DejaVu Math TeX Gyre" w:hAnsi="DejaVu Math TeX Gyre" w:cs="Cambria"/>
            <w:sz w:val="28"/>
            <w:szCs w:val="28"/>
          </w:rPr>
          <m:t>×</m:t>
        </m:r>
        <m:r>
          <w:rPr>
            <w:rFonts w:ascii="DejaVu Math TeX Gyre" w:hAnsi="DejaVu Math TeX Gyre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DejaVu Math TeX Gyre" w:hAnsi="DejaVu Math TeX Gyre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subHide m:val="1"/>
                <m:supHide m:val="1"/>
                <m:ctrlPr>
                  <w:rPr>
                    <w:rFonts w:ascii="DejaVu Math TeX Gyre" w:hAnsi="DejaVu Math TeX Gyre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DejaVu Math TeX Gyre" w:hAnsi="DejaVu Math TeX Gyre" w:cs="Times New Roman"/>
                    <w:sz w:val="28"/>
                    <w:szCs w:val="28"/>
                  </w:rPr>
                  <m:t xml:space="preserve">(1- </m:t>
                </m:r>
                <m:f>
                  <m:fPr>
                    <m:ctrlPr>
                      <w:rPr>
                        <w:rFonts w:ascii="DejaVu Math TeX Gyre" w:hAnsi="DejaVu Math TeX Gyre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DejaVu Math TeX Gyre" w:hAnsi="DejaVu Math TeX Gyre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DejaVu Math TeX Gyre" w:hAnsi="DejaVu Math TeX Gyre" w:cs="Times New Roman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DejaVu Math TeX Gyre" w:hAnsi="DejaVu Math TeX Gyre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" w:hAnsi="Cambria" w:cs="Cambria"/>
                            <w:sz w:val="28"/>
                            <w:szCs w:val="28"/>
                          </w:rPr>
                          <m:t>ф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DejaVu Math TeX Gyre" w:hAnsi="DejaVu Math TeX Gyre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DejaVu Math TeX Gyre" w:hAnsi="DejaVu Math TeX Gyre" w:cs="Times New Roman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DejaVu Math TeX Gyre" w:hAnsi="DejaVu Math TeX Gyre" w:cs="Times New Roman"/>
                            <w:sz w:val="28"/>
                            <w:szCs w:val="28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" w:hAnsi="Cambria" w:cs="Cambria"/>
                            <w:sz w:val="28"/>
                            <w:szCs w:val="28"/>
                          </w:rPr>
                          <m:t>п</m:t>
                        </m:r>
                      </m:sup>
                    </m:sSubSup>
                  </m:den>
                </m:f>
                <m:r>
                  <w:rPr>
                    <w:rFonts w:ascii="DejaVu Math TeX Gyre" w:hAnsi="DejaVu Math TeX Gyre" w:cs="Times New Roman"/>
                    <w:sz w:val="28"/>
                    <w:szCs w:val="28"/>
                  </w:rPr>
                  <m:t>)</m:t>
                </m:r>
              </m:e>
            </m:nary>
          </m:num>
          <m:den>
            <m:r>
              <w:rPr>
                <w:rFonts w:ascii="DejaVu Math TeX Gyre" w:hAnsi="DejaVu Math TeX Gyre" w:cs="Times New Roman"/>
                <w:sz w:val="28"/>
                <w:szCs w:val="28"/>
                <w:lang w:val="en-US"/>
              </w:rPr>
              <m:t>n</m:t>
            </m:r>
          </m:den>
        </m:f>
        <m:r>
          <w:rPr>
            <w:rFonts w:ascii="DejaVu Math TeX Gyre" w:hAnsi="DejaVu Math TeX Gyre" w:cs="Times New Roman"/>
            <w:sz w:val="28"/>
            <w:szCs w:val="28"/>
          </w:rPr>
          <m:t xml:space="preserve"> ×</m:t>
        </m:r>
      </m:oMath>
      <w:r>
        <w:rPr>
          <w:rFonts w:ascii="Times New Roman" w:hAnsi="Times New Roman" w:cs="Times New Roman"/>
          <w:sz w:val="28"/>
          <w:szCs w:val="28"/>
        </w:rPr>
        <w:t xml:space="preserve"> 0,1 , где</w:t>
      </w:r>
      <w:r w:rsidR="00023C3B">
        <w:rPr>
          <w:rFonts w:ascii="Times New Roman" w:hAnsi="Times New Roman" w:cs="Times New Roman"/>
          <w:sz w:val="28"/>
          <w:szCs w:val="28"/>
        </w:rPr>
        <w:t>:</w:t>
      </w:r>
    </w:p>
    <w:p w14:paraId="337E86BB" w14:textId="77777777" w:rsidR="0043374C" w:rsidRPr="0043374C" w:rsidRDefault="0043374C" w:rsidP="0043374C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DejaVu Math TeX Gyre" w:hAnsi="DejaVu Math TeX Gyre" w:cs="Times New Roman"/>
          <w:i/>
          <w:sz w:val="28"/>
          <w:szCs w:val="28"/>
        </w:rPr>
      </w:pPr>
    </w:p>
    <w:p w14:paraId="4CCDD03D" w14:textId="77777777" w:rsidR="00A7690F" w:rsidRPr="00D12FFC" w:rsidRDefault="00A7690F" w:rsidP="00D83C5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V</w:t>
      </w:r>
      <w:r w:rsidRPr="00D12FFC"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возврата</w:t>
      </w:r>
      <w:r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5B1E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594E" w:rsidRPr="00D12FFC">
        <w:rPr>
          <w:rFonts w:ascii="Times New Roman" w:hAnsi="Times New Roman" w:cs="Times New Roman"/>
          <w:sz w:val="28"/>
          <w:szCs w:val="28"/>
          <w:lang w:eastAsia="ru-RU"/>
        </w:rPr>
        <w:t>объем средств, подлежащих возврату в областной бюджет;</w:t>
      </w:r>
    </w:p>
    <w:p w14:paraId="0EBA9891" w14:textId="77777777" w:rsidR="00A7690F" w:rsidRPr="00D12FFC" w:rsidRDefault="00A7690F" w:rsidP="00D83C5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V</w:t>
      </w:r>
      <w:r w:rsidRPr="00D12FFC"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ru-RU"/>
        </w:rPr>
        <w:t>субсидии</w:t>
      </w:r>
      <w:r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5B1E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594E" w:rsidRPr="00D12FFC">
        <w:rPr>
          <w:rFonts w:ascii="Times New Roman" w:hAnsi="Times New Roman" w:cs="Times New Roman"/>
          <w:sz w:val="28"/>
          <w:szCs w:val="28"/>
          <w:lang w:eastAsia="ru-RU"/>
        </w:rPr>
        <w:t>размер гранта, предоставленный получателю гранта;</w:t>
      </w:r>
    </w:p>
    <w:p w14:paraId="277BB570" w14:textId="77777777" w:rsidR="00A7690F" w:rsidRPr="00D12FFC" w:rsidRDefault="0053125E" w:rsidP="00D83C5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2FFC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drawing>
          <wp:inline distT="0" distB="0" distL="0" distR="0" wp14:anchorId="7F74BA7D" wp14:editId="3C234632">
            <wp:extent cx="180975" cy="247650"/>
            <wp:effectExtent l="0" t="0" r="9525" b="0"/>
            <wp:docPr id="4" name="Рисунок 4" descr="P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ф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90F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15B1E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A7690F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фактическое значение i-го результата</w:t>
      </w:r>
      <w:r w:rsidR="00487106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показателя </w:t>
      </w:r>
      <w:r w:rsidR="00A7690F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</w:t>
      </w:r>
      <w:r w:rsidR="005A594E" w:rsidRPr="00D12FFC">
        <w:rPr>
          <w:rFonts w:ascii="Times New Roman" w:hAnsi="Times New Roman" w:cs="Times New Roman"/>
          <w:sz w:val="28"/>
          <w:szCs w:val="28"/>
          <w:lang w:eastAsia="ru-RU"/>
        </w:rPr>
        <w:t>гранта</w:t>
      </w:r>
      <w:r w:rsidR="00A7690F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FEC5D75" w14:textId="77777777" w:rsidR="00A7690F" w:rsidRPr="00D12FFC" w:rsidRDefault="0053125E" w:rsidP="00D83C5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2FFC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048BE83" wp14:editId="71C172F7">
            <wp:extent cx="180975" cy="209550"/>
            <wp:effectExtent l="0" t="0" r="9525" b="0"/>
            <wp:docPr id="5" name="Рисунок 5" descr="P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п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90F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15B1E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A7690F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плановое значение i-го результата </w:t>
      </w:r>
      <w:r w:rsidR="00487106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показателя </w:t>
      </w:r>
      <w:r w:rsidR="00A7690F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</w:t>
      </w:r>
      <w:r w:rsidR="005A594E" w:rsidRPr="00D12FFC">
        <w:rPr>
          <w:rFonts w:ascii="Times New Roman" w:hAnsi="Times New Roman" w:cs="Times New Roman"/>
          <w:sz w:val="28"/>
          <w:szCs w:val="28"/>
          <w:lang w:eastAsia="ru-RU"/>
        </w:rPr>
        <w:t>гранта</w:t>
      </w:r>
      <w:r w:rsidR="00A7690F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9CA2E31" w14:textId="77777777" w:rsidR="00A7690F" w:rsidRPr="00D12FFC" w:rsidRDefault="00A7690F" w:rsidP="00D83C5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n </w:t>
      </w:r>
      <w:r w:rsidR="00944896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количество результатов </w:t>
      </w:r>
      <w:r w:rsidR="00655A5A"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показателей </w:t>
      </w:r>
      <w:r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</w:t>
      </w:r>
      <w:r w:rsidR="005A594E" w:rsidRPr="00D12FFC">
        <w:rPr>
          <w:rFonts w:ascii="Times New Roman" w:hAnsi="Times New Roman" w:cs="Times New Roman"/>
          <w:sz w:val="28"/>
          <w:szCs w:val="28"/>
          <w:lang w:eastAsia="ru-RU"/>
        </w:rPr>
        <w:t>гранта</w:t>
      </w:r>
      <w:r w:rsidRPr="00D12F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C5ADBBB" w14:textId="5C7D0B7D" w:rsidR="00ED03E9" w:rsidRPr="00D12FFC" w:rsidRDefault="0043513B" w:rsidP="003122DB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5</w:t>
      </w:r>
      <w:r w:rsidR="0083134C" w:rsidRPr="00D12FFC">
        <w:rPr>
          <w:rFonts w:ascii="Times New Roman" w:hAnsi="Times New Roman" w:cs="Times New Roman"/>
          <w:sz w:val="28"/>
          <w:szCs w:val="28"/>
        </w:rPr>
        <w:t>.</w:t>
      </w:r>
      <w:r w:rsidR="00A73568" w:rsidRPr="00D12FFC">
        <w:rPr>
          <w:rFonts w:ascii="Times New Roman" w:hAnsi="Times New Roman" w:cs="Times New Roman"/>
          <w:sz w:val="28"/>
          <w:szCs w:val="28"/>
        </w:rPr>
        <w:t>4</w:t>
      </w:r>
      <w:r w:rsidR="00ED03E9" w:rsidRPr="00D12FFC">
        <w:rPr>
          <w:rFonts w:ascii="Times New Roman" w:hAnsi="Times New Roman" w:cs="Times New Roman"/>
          <w:sz w:val="28"/>
          <w:szCs w:val="28"/>
        </w:rPr>
        <w:t>.</w:t>
      </w:r>
      <w:r w:rsidR="00ED03E9" w:rsidRPr="00D12FFC">
        <w:rPr>
          <w:rFonts w:ascii="Times New Roman" w:hAnsi="Times New Roman" w:cs="Times New Roman"/>
          <w:sz w:val="28"/>
          <w:szCs w:val="28"/>
        </w:rPr>
        <w:tab/>
      </w:r>
      <w:r w:rsidR="00372656" w:rsidRPr="00D12FFC">
        <w:rPr>
          <w:rFonts w:ascii="Times New Roman" w:hAnsi="Times New Roman" w:cs="Times New Roman"/>
          <w:sz w:val="28"/>
          <w:szCs w:val="28"/>
        </w:rPr>
        <w:t>Министерством</w:t>
      </w:r>
      <w:r w:rsidR="00C0070D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ED03E9" w:rsidRPr="00D12FFC">
        <w:rPr>
          <w:rFonts w:ascii="Times New Roman" w:hAnsi="Times New Roman" w:cs="Times New Roman"/>
          <w:sz w:val="28"/>
          <w:szCs w:val="28"/>
        </w:rPr>
        <w:t>принимае</w:t>
      </w:r>
      <w:r w:rsidR="008B0979">
        <w:rPr>
          <w:rFonts w:ascii="Times New Roman" w:hAnsi="Times New Roman" w:cs="Times New Roman"/>
          <w:sz w:val="28"/>
          <w:szCs w:val="28"/>
        </w:rPr>
        <w:t xml:space="preserve">тся решение о возврате гранта </w:t>
      </w:r>
      <w:r w:rsidR="00ED03E9" w:rsidRPr="00D12FFC">
        <w:rPr>
          <w:rFonts w:ascii="Times New Roman" w:hAnsi="Times New Roman" w:cs="Times New Roman"/>
          <w:sz w:val="28"/>
          <w:szCs w:val="28"/>
        </w:rPr>
        <w:t>в областной бюджет и о размере</w:t>
      </w:r>
      <w:r w:rsidR="00C0070D" w:rsidRPr="00D12FFC">
        <w:rPr>
          <w:rFonts w:ascii="Times New Roman" w:hAnsi="Times New Roman" w:cs="Times New Roman"/>
          <w:sz w:val="28"/>
          <w:szCs w:val="28"/>
        </w:rPr>
        <w:t xml:space="preserve"> гранта</w:t>
      </w:r>
      <w:r w:rsidR="00ED03E9" w:rsidRPr="00D12FFC">
        <w:rPr>
          <w:rFonts w:ascii="Times New Roman" w:hAnsi="Times New Roman" w:cs="Times New Roman"/>
          <w:sz w:val="28"/>
          <w:szCs w:val="28"/>
        </w:rPr>
        <w:t>, подлежаще</w:t>
      </w:r>
      <w:r w:rsidR="00615B1E" w:rsidRPr="00D12FFC">
        <w:rPr>
          <w:rFonts w:ascii="Times New Roman" w:hAnsi="Times New Roman" w:cs="Times New Roman"/>
          <w:sz w:val="28"/>
          <w:szCs w:val="28"/>
        </w:rPr>
        <w:t>го</w:t>
      </w:r>
      <w:r w:rsidR="00ED03E9" w:rsidRPr="00D12FFC">
        <w:rPr>
          <w:rFonts w:ascii="Times New Roman" w:hAnsi="Times New Roman" w:cs="Times New Roman"/>
          <w:sz w:val="28"/>
          <w:szCs w:val="28"/>
        </w:rPr>
        <w:t xml:space="preserve"> возврату, </w:t>
      </w:r>
      <w:r w:rsidR="00256914" w:rsidRPr="00D12FFC">
        <w:rPr>
          <w:rFonts w:ascii="Times New Roman" w:hAnsi="Times New Roman" w:cs="Times New Roman"/>
          <w:sz w:val="28"/>
          <w:szCs w:val="28"/>
        </w:rPr>
        <w:t>в срок, не превышающий 10</w:t>
      </w:r>
      <w:r w:rsidR="00ED03E9" w:rsidRPr="00D12FFC">
        <w:rPr>
          <w:rFonts w:ascii="Times New Roman" w:hAnsi="Times New Roman" w:cs="Times New Roman"/>
          <w:sz w:val="28"/>
          <w:szCs w:val="28"/>
        </w:rPr>
        <w:t xml:space="preserve"> рабочих дней со дня обнаружения нарушения, ука</w:t>
      </w:r>
      <w:r w:rsidR="00996EC8" w:rsidRPr="00D12FFC">
        <w:rPr>
          <w:rFonts w:ascii="Times New Roman" w:hAnsi="Times New Roman" w:cs="Times New Roman"/>
          <w:sz w:val="28"/>
          <w:szCs w:val="28"/>
        </w:rPr>
        <w:t xml:space="preserve">занного в абзаце первом пункта </w:t>
      </w:r>
      <w:r w:rsidR="000C74AE" w:rsidRPr="00D12FFC">
        <w:rPr>
          <w:rFonts w:ascii="Times New Roman" w:hAnsi="Times New Roman" w:cs="Times New Roman"/>
          <w:sz w:val="28"/>
          <w:szCs w:val="28"/>
        </w:rPr>
        <w:t>5.</w:t>
      </w:r>
      <w:r w:rsidR="00C27873">
        <w:rPr>
          <w:rFonts w:ascii="Times New Roman" w:hAnsi="Times New Roman" w:cs="Times New Roman"/>
          <w:sz w:val="28"/>
          <w:szCs w:val="28"/>
        </w:rPr>
        <w:t>3</w:t>
      </w:r>
      <w:r w:rsidR="003A3E49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ED03E9" w:rsidRPr="00D12FFC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64AC44D0" w14:textId="04C9D697" w:rsidR="00ED03E9" w:rsidRPr="00D12FFC" w:rsidRDefault="0043513B" w:rsidP="00B9538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5</w:t>
      </w:r>
      <w:r w:rsidR="0083134C" w:rsidRPr="00D12FFC">
        <w:rPr>
          <w:rFonts w:ascii="Times New Roman" w:hAnsi="Times New Roman" w:cs="Times New Roman"/>
          <w:sz w:val="28"/>
          <w:szCs w:val="28"/>
        </w:rPr>
        <w:t>.</w:t>
      </w:r>
      <w:r w:rsidR="00A73568" w:rsidRPr="00D12FFC">
        <w:rPr>
          <w:rFonts w:ascii="Times New Roman" w:hAnsi="Times New Roman" w:cs="Times New Roman"/>
          <w:sz w:val="28"/>
          <w:szCs w:val="28"/>
        </w:rPr>
        <w:t>5</w:t>
      </w:r>
      <w:r w:rsidR="00ED03E9" w:rsidRPr="00D12FFC">
        <w:rPr>
          <w:rFonts w:ascii="Times New Roman" w:hAnsi="Times New Roman" w:cs="Times New Roman"/>
          <w:sz w:val="28"/>
          <w:szCs w:val="28"/>
        </w:rPr>
        <w:t>.</w:t>
      </w:r>
      <w:r w:rsidR="00ED03E9" w:rsidRPr="00D12FFC">
        <w:rPr>
          <w:rFonts w:ascii="Times New Roman" w:hAnsi="Times New Roman" w:cs="Times New Roman"/>
          <w:sz w:val="28"/>
          <w:szCs w:val="28"/>
        </w:rPr>
        <w:tab/>
        <w:t xml:space="preserve">Вместе с копией решения, указанного в пункте </w:t>
      </w:r>
      <w:r w:rsidR="000C74AE" w:rsidRPr="00D12FFC">
        <w:rPr>
          <w:rFonts w:ascii="Times New Roman" w:hAnsi="Times New Roman" w:cs="Times New Roman"/>
          <w:sz w:val="28"/>
          <w:szCs w:val="28"/>
        </w:rPr>
        <w:t>5.</w:t>
      </w:r>
      <w:r w:rsidR="00A73568" w:rsidRPr="00D12FFC">
        <w:rPr>
          <w:rFonts w:ascii="Times New Roman" w:hAnsi="Times New Roman" w:cs="Times New Roman"/>
          <w:sz w:val="28"/>
          <w:szCs w:val="28"/>
        </w:rPr>
        <w:t>4</w:t>
      </w:r>
      <w:r w:rsidR="00ED03E9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372656" w:rsidRPr="00D12FFC">
        <w:rPr>
          <w:rFonts w:ascii="Times New Roman" w:hAnsi="Times New Roman" w:cs="Times New Roman"/>
          <w:sz w:val="28"/>
          <w:szCs w:val="28"/>
        </w:rPr>
        <w:t>настоящего Порядка, министерство</w:t>
      </w:r>
      <w:r w:rsidR="00C0070D" w:rsidRPr="00D12FFC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2C770D" w:rsidRPr="00D12FFC">
        <w:rPr>
          <w:rFonts w:ascii="Times New Roman" w:hAnsi="Times New Roman" w:cs="Times New Roman"/>
          <w:sz w:val="28"/>
          <w:szCs w:val="28"/>
        </w:rPr>
        <w:t>получателю гранта</w:t>
      </w:r>
      <w:r w:rsidR="00ED03E9" w:rsidRPr="00D12FFC">
        <w:rPr>
          <w:rFonts w:ascii="Times New Roman" w:hAnsi="Times New Roman" w:cs="Times New Roman"/>
          <w:sz w:val="28"/>
          <w:szCs w:val="28"/>
        </w:rPr>
        <w:t xml:space="preserve"> согласованное с министерством финансов Кировской области </w:t>
      </w:r>
      <w:r w:rsidR="00C0070D" w:rsidRPr="00D12FFC">
        <w:rPr>
          <w:rFonts w:ascii="Times New Roman" w:hAnsi="Times New Roman" w:cs="Times New Roman"/>
          <w:sz w:val="28"/>
          <w:szCs w:val="28"/>
        </w:rPr>
        <w:t>требование о возврате гранта</w:t>
      </w:r>
      <w:r w:rsidR="00ED03E9" w:rsidRPr="00D12FFC">
        <w:rPr>
          <w:rFonts w:ascii="Times New Roman" w:hAnsi="Times New Roman" w:cs="Times New Roman"/>
          <w:sz w:val="28"/>
          <w:szCs w:val="28"/>
        </w:rPr>
        <w:t xml:space="preserve">, которое подлежит исполнению </w:t>
      </w:r>
      <w:r w:rsidR="00B83DD1" w:rsidRPr="00D12FFC">
        <w:rPr>
          <w:rFonts w:ascii="Times New Roman" w:hAnsi="Times New Roman" w:cs="Times New Roman"/>
          <w:sz w:val="28"/>
          <w:szCs w:val="28"/>
        </w:rPr>
        <w:t>СОНКО</w:t>
      </w:r>
      <w:r w:rsidR="00C0070D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ED03E9" w:rsidRPr="00D12FFC">
        <w:rPr>
          <w:rFonts w:ascii="Times New Roman" w:hAnsi="Times New Roman" w:cs="Times New Roman"/>
          <w:sz w:val="28"/>
          <w:szCs w:val="28"/>
        </w:rPr>
        <w:t xml:space="preserve">в срок, </w:t>
      </w:r>
      <w:r w:rsidR="00256914" w:rsidRPr="00D12FFC">
        <w:rPr>
          <w:rFonts w:ascii="Times New Roman" w:hAnsi="Times New Roman" w:cs="Times New Roman"/>
          <w:sz w:val="28"/>
          <w:szCs w:val="28"/>
        </w:rPr>
        <w:t>не превышающий 30</w:t>
      </w:r>
      <w:r w:rsidR="00ED03E9" w:rsidRPr="00D12FFC">
        <w:rPr>
          <w:rFonts w:ascii="Times New Roman" w:hAnsi="Times New Roman" w:cs="Times New Roman"/>
          <w:sz w:val="28"/>
          <w:szCs w:val="28"/>
        </w:rPr>
        <w:t xml:space="preserve"> рабочих дней с даты его получения. Исполнение</w:t>
      </w:r>
      <w:r w:rsidR="00C0070D" w:rsidRPr="00D12FFC">
        <w:rPr>
          <w:rFonts w:ascii="Times New Roman" w:hAnsi="Times New Roman" w:cs="Times New Roman"/>
          <w:sz w:val="28"/>
          <w:szCs w:val="28"/>
        </w:rPr>
        <w:t>м требования о возврате гранта</w:t>
      </w:r>
      <w:r w:rsidR="00ED03E9" w:rsidRPr="00D12FFC">
        <w:rPr>
          <w:rFonts w:ascii="Times New Roman" w:hAnsi="Times New Roman" w:cs="Times New Roman"/>
          <w:sz w:val="28"/>
          <w:szCs w:val="28"/>
        </w:rPr>
        <w:t xml:space="preserve"> считается поступление суммы, указанной</w:t>
      </w:r>
      <w:r w:rsidR="00102844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ED03E9" w:rsidRPr="00D12FFC">
        <w:rPr>
          <w:rFonts w:ascii="Times New Roman" w:hAnsi="Times New Roman" w:cs="Times New Roman"/>
          <w:sz w:val="28"/>
          <w:szCs w:val="28"/>
        </w:rPr>
        <w:t>в</w:t>
      </w:r>
      <w:r w:rsidR="00E05BCA" w:rsidRPr="00D12FFC">
        <w:rPr>
          <w:rFonts w:ascii="Times New Roman" w:hAnsi="Times New Roman" w:cs="Times New Roman"/>
          <w:sz w:val="28"/>
          <w:szCs w:val="28"/>
        </w:rPr>
        <w:t xml:space="preserve"> таком</w:t>
      </w:r>
      <w:r w:rsidR="00ED03E9" w:rsidRPr="00D12FFC">
        <w:rPr>
          <w:rFonts w:ascii="Times New Roman" w:hAnsi="Times New Roman" w:cs="Times New Roman"/>
          <w:sz w:val="28"/>
          <w:szCs w:val="28"/>
        </w:rPr>
        <w:t xml:space="preserve"> требовании, в областной бюджет.</w:t>
      </w:r>
      <w:r w:rsidR="00C93C6F" w:rsidRPr="00D12FFC">
        <w:rPr>
          <w:rFonts w:ascii="Times New Roman" w:hAnsi="Times New Roman" w:cs="Times New Roman"/>
          <w:sz w:val="28"/>
          <w:szCs w:val="28"/>
        </w:rPr>
        <w:t xml:space="preserve"> В случае невозврата средств гранта в областной бюджет в установленный срок </w:t>
      </w:r>
      <w:r w:rsidR="00372656" w:rsidRPr="00D12FFC">
        <w:rPr>
          <w:rFonts w:ascii="Times New Roman" w:hAnsi="Times New Roman" w:cs="Times New Roman"/>
          <w:sz w:val="28"/>
          <w:szCs w:val="28"/>
        </w:rPr>
        <w:t>министерство</w:t>
      </w:r>
      <w:r w:rsidR="00C93C6F" w:rsidRPr="00D12FFC">
        <w:rPr>
          <w:rFonts w:ascii="Times New Roman" w:hAnsi="Times New Roman" w:cs="Times New Roman"/>
          <w:sz w:val="28"/>
          <w:szCs w:val="28"/>
        </w:rPr>
        <w:t xml:space="preserve"> направляе</w:t>
      </w:r>
      <w:r w:rsidR="008B0979">
        <w:rPr>
          <w:rFonts w:ascii="Times New Roman" w:hAnsi="Times New Roman" w:cs="Times New Roman"/>
          <w:sz w:val="28"/>
          <w:szCs w:val="28"/>
        </w:rPr>
        <w:t xml:space="preserve">т в соответствующий суд исковое </w:t>
      </w:r>
      <w:r w:rsidR="00C93C6F" w:rsidRPr="00D12FFC">
        <w:rPr>
          <w:rFonts w:ascii="Times New Roman" w:hAnsi="Times New Roman" w:cs="Times New Roman"/>
          <w:sz w:val="28"/>
          <w:szCs w:val="28"/>
        </w:rPr>
        <w:t xml:space="preserve">заявление о взыскании средств гранта в областной бюджет в течение </w:t>
      </w:r>
      <w:r w:rsidR="009E3FEC">
        <w:rPr>
          <w:rFonts w:ascii="Times New Roman" w:hAnsi="Times New Roman" w:cs="Times New Roman"/>
          <w:sz w:val="28"/>
          <w:szCs w:val="28"/>
        </w:rPr>
        <w:t>одного</w:t>
      </w:r>
      <w:r w:rsidR="00C93C6F" w:rsidRPr="00D12FFC">
        <w:rPr>
          <w:rFonts w:ascii="Times New Roman" w:hAnsi="Times New Roman" w:cs="Times New Roman"/>
          <w:sz w:val="28"/>
          <w:szCs w:val="28"/>
        </w:rPr>
        <w:t xml:space="preserve"> месяца после истечения установленного срока. </w:t>
      </w:r>
    </w:p>
    <w:p w14:paraId="3FD8BC06" w14:textId="4CAB9F26" w:rsidR="00CE2D56" w:rsidRPr="00D12FFC" w:rsidRDefault="0043513B" w:rsidP="00CE2D5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C">
        <w:rPr>
          <w:rFonts w:ascii="Times New Roman" w:hAnsi="Times New Roman" w:cs="Times New Roman"/>
          <w:sz w:val="28"/>
          <w:szCs w:val="28"/>
        </w:rPr>
        <w:t>5</w:t>
      </w:r>
      <w:r w:rsidR="0083134C" w:rsidRPr="00D12FFC">
        <w:rPr>
          <w:rFonts w:ascii="Times New Roman" w:hAnsi="Times New Roman" w:cs="Times New Roman"/>
          <w:sz w:val="28"/>
          <w:szCs w:val="28"/>
        </w:rPr>
        <w:t>.</w:t>
      </w:r>
      <w:r w:rsidR="00584232" w:rsidRPr="00D12FFC">
        <w:rPr>
          <w:rFonts w:ascii="Times New Roman" w:hAnsi="Times New Roman" w:cs="Times New Roman"/>
          <w:sz w:val="28"/>
          <w:szCs w:val="28"/>
        </w:rPr>
        <w:t>6</w:t>
      </w:r>
      <w:r w:rsidR="00ED03E9" w:rsidRPr="00D12FFC">
        <w:rPr>
          <w:rFonts w:ascii="Times New Roman" w:hAnsi="Times New Roman" w:cs="Times New Roman"/>
          <w:sz w:val="28"/>
          <w:szCs w:val="28"/>
        </w:rPr>
        <w:t xml:space="preserve">. </w:t>
      </w:r>
      <w:r w:rsidR="00B424D1" w:rsidRPr="00D12FFC">
        <w:rPr>
          <w:rFonts w:ascii="Times New Roman" w:hAnsi="Times New Roman" w:cs="Times New Roman"/>
          <w:sz w:val="28"/>
          <w:szCs w:val="28"/>
        </w:rPr>
        <w:t>Не использованные по состоянию на 31 декабря года</w:t>
      </w:r>
      <w:r w:rsidR="00655A5A" w:rsidRPr="00D12FFC">
        <w:rPr>
          <w:rFonts w:ascii="Times New Roman" w:hAnsi="Times New Roman" w:cs="Times New Roman"/>
          <w:sz w:val="28"/>
          <w:szCs w:val="28"/>
        </w:rPr>
        <w:t xml:space="preserve"> </w:t>
      </w:r>
      <w:r w:rsidR="00193621" w:rsidRPr="00D12FFC">
        <w:rPr>
          <w:rFonts w:ascii="Times New Roman" w:hAnsi="Times New Roman" w:cs="Times New Roman"/>
          <w:sz w:val="28"/>
          <w:szCs w:val="28"/>
        </w:rPr>
        <w:t>использования</w:t>
      </w:r>
      <w:r w:rsidR="00655A5A" w:rsidRPr="00D12FFC">
        <w:rPr>
          <w:rFonts w:ascii="Times New Roman" w:hAnsi="Times New Roman" w:cs="Times New Roman"/>
          <w:sz w:val="28"/>
          <w:szCs w:val="28"/>
        </w:rPr>
        <w:t xml:space="preserve"> гранта</w:t>
      </w:r>
      <w:r w:rsidR="00B424D1" w:rsidRPr="00D12FFC">
        <w:rPr>
          <w:rFonts w:ascii="Times New Roman" w:hAnsi="Times New Roman" w:cs="Times New Roman"/>
          <w:sz w:val="28"/>
          <w:szCs w:val="28"/>
        </w:rPr>
        <w:t xml:space="preserve"> средства гранта подлежат возврату </w:t>
      </w:r>
      <w:r w:rsidR="007B3B7F">
        <w:rPr>
          <w:rFonts w:ascii="Times New Roman" w:hAnsi="Times New Roman" w:cs="Times New Roman"/>
          <w:sz w:val="28"/>
          <w:szCs w:val="28"/>
        </w:rPr>
        <w:t>в доход областного бюджета до 1 </w:t>
      </w:r>
      <w:r w:rsidR="00B424D1" w:rsidRPr="00D12FFC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655A5A" w:rsidRPr="00D12FFC">
        <w:rPr>
          <w:rFonts w:ascii="Times New Roman" w:hAnsi="Times New Roman" w:cs="Times New Roman"/>
          <w:sz w:val="28"/>
          <w:szCs w:val="28"/>
        </w:rPr>
        <w:t xml:space="preserve">года, следующего за годом </w:t>
      </w:r>
      <w:r w:rsidR="003B05D3" w:rsidRPr="00D12FFC">
        <w:rPr>
          <w:rFonts w:ascii="Times New Roman" w:hAnsi="Times New Roman" w:cs="Times New Roman"/>
          <w:sz w:val="28"/>
          <w:szCs w:val="28"/>
        </w:rPr>
        <w:t>использования</w:t>
      </w:r>
      <w:r w:rsidR="00655A5A" w:rsidRPr="00D12FFC">
        <w:rPr>
          <w:rFonts w:ascii="Times New Roman" w:hAnsi="Times New Roman" w:cs="Times New Roman"/>
          <w:sz w:val="28"/>
          <w:szCs w:val="28"/>
        </w:rPr>
        <w:t xml:space="preserve"> гранта</w:t>
      </w:r>
      <w:r w:rsidR="00B424D1" w:rsidRPr="00D12FFC">
        <w:rPr>
          <w:rFonts w:ascii="Times New Roman" w:hAnsi="Times New Roman" w:cs="Times New Roman"/>
          <w:sz w:val="28"/>
          <w:szCs w:val="28"/>
        </w:rPr>
        <w:t>.</w:t>
      </w:r>
    </w:p>
    <w:p w14:paraId="78B2118F" w14:textId="77777777" w:rsidR="00CE2D56" w:rsidRPr="00D12FFC" w:rsidRDefault="00CE2D56" w:rsidP="00CE2D56">
      <w:pPr>
        <w:pStyle w:val="a3"/>
        <w:tabs>
          <w:tab w:val="left" w:pos="0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258A3EB" w14:textId="77777777" w:rsidR="00440493" w:rsidRPr="00D12FFC" w:rsidRDefault="000417D2" w:rsidP="00CE2D56">
      <w:pPr>
        <w:pStyle w:val="a3"/>
        <w:tabs>
          <w:tab w:val="left" w:pos="0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12FFC">
        <w:t>________</w:t>
      </w:r>
      <w:r w:rsidR="0077736E" w:rsidRPr="00D12FFC">
        <w:t>________</w:t>
      </w:r>
    </w:p>
    <w:p w14:paraId="7D9549B5" w14:textId="77777777" w:rsidR="00F55A1F" w:rsidRPr="00D12FFC" w:rsidRDefault="001A71CA" w:rsidP="007F62AA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  <w:r w:rsidR="00F55A1F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</w:t>
      </w:r>
      <w:r w:rsidR="00871DCC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63398EB3" w14:textId="77777777" w:rsidR="00F55A1F" w:rsidRPr="00D12FFC" w:rsidRDefault="00F55A1F" w:rsidP="007F62AA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224633D" w14:textId="77777777" w:rsidR="004E3437" w:rsidRPr="00D12FFC" w:rsidRDefault="00F55A1F" w:rsidP="00853442">
      <w:pPr>
        <w:spacing w:after="760" w:line="240" w:lineRule="auto"/>
        <w:ind w:right="254" w:firstLine="623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>к Порядку</w:t>
      </w:r>
      <w:r w:rsidR="004E3437" w:rsidRPr="00D12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38FFD874" w14:textId="77777777" w:rsidR="00F55A1F" w:rsidRPr="00D12FFC" w:rsidRDefault="00F55A1F" w:rsidP="00F55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12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КРИТЕРИИ</w:t>
      </w:r>
      <w:r w:rsidR="00FE4F93" w:rsidRPr="00D12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4A1FA3F2" w14:textId="77777777" w:rsidR="006F2FFB" w:rsidRPr="00D12FFC" w:rsidRDefault="00F55A1F" w:rsidP="00853442">
      <w:pPr>
        <w:spacing w:after="6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12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CC3386" w:rsidRPr="00D12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 w:rsidRPr="00D12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ценки</w:t>
      </w:r>
      <w:r w:rsidR="009F33E6" w:rsidRPr="00D12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CC3386" w:rsidRPr="00D12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конкурсн</w:t>
      </w:r>
      <w:r w:rsidR="000451A5" w:rsidRPr="00D12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ой</w:t>
      </w:r>
      <w:r w:rsidR="00CC3386" w:rsidRPr="00D12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заявк</w:t>
      </w:r>
      <w:r w:rsidR="000451A5" w:rsidRPr="00D12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</w:t>
      </w:r>
      <w:r w:rsidR="00CC3386" w:rsidRPr="00D12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0F279C" w:rsidRPr="00D12FFC">
        <w:rPr>
          <w:rFonts w:ascii="Times New Roman" w:hAnsi="Times New Roman" w:cs="Times New Roman"/>
          <w:b/>
          <w:sz w:val="28"/>
          <w:szCs w:val="28"/>
        </w:rPr>
        <w:t xml:space="preserve">социально ориентированной </w:t>
      </w:r>
      <w:r w:rsidR="00B92B4F" w:rsidRPr="00D12FFC">
        <w:rPr>
          <w:rFonts w:ascii="Times New Roman" w:hAnsi="Times New Roman" w:cs="Times New Roman"/>
          <w:b/>
          <w:sz w:val="28"/>
          <w:szCs w:val="28"/>
        </w:rPr>
        <w:br/>
      </w:r>
      <w:r w:rsidR="000F279C" w:rsidRPr="00D12FFC">
        <w:rPr>
          <w:rFonts w:ascii="Times New Roman" w:hAnsi="Times New Roman" w:cs="Times New Roman"/>
          <w:b/>
          <w:sz w:val="28"/>
          <w:szCs w:val="28"/>
        </w:rPr>
        <w:t>некоммерческой организации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88"/>
        <w:gridCol w:w="1388"/>
      </w:tblGrid>
      <w:tr w:rsidR="00F070AD" w:rsidRPr="00D12FFC" w14:paraId="600C32CD" w14:textId="77777777" w:rsidTr="00DF0BF0">
        <w:trPr>
          <w:tblHeader/>
        </w:trPr>
        <w:tc>
          <w:tcPr>
            <w:tcW w:w="704" w:type="dxa"/>
            <w:shd w:val="clear" w:color="auto" w:fill="auto"/>
          </w:tcPr>
          <w:p w14:paraId="3AE15188" w14:textId="77777777" w:rsidR="00F070AD" w:rsidRPr="00D12FFC" w:rsidRDefault="00F070AD" w:rsidP="00DF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№ п/п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14:paraId="7101A758" w14:textId="77777777" w:rsidR="00F070AD" w:rsidRPr="00D12FFC" w:rsidRDefault="00F070AD" w:rsidP="00E4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Значение критерия оценки </w:t>
            </w:r>
            <w:r w:rsidR="00087B7E" w:rsidRPr="00D12FFC">
              <w:rPr>
                <w:rFonts w:ascii="Times New Roman" w:eastAsia="Times New Roman" w:hAnsi="Times New Roman" w:cs="Times New Roman"/>
                <w:lang w:eastAsia="ar-SA"/>
              </w:rPr>
              <w:t>конкурсной заявки социально ориентированной некоммерческой организации</w:t>
            </w:r>
          </w:p>
        </w:tc>
        <w:tc>
          <w:tcPr>
            <w:tcW w:w="1388" w:type="dxa"/>
            <w:tcBorders>
              <w:left w:val="single" w:sz="4" w:space="0" w:color="auto"/>
            </w:tcBorders>
            <w:shd w:val="clear" w:color="auto" w:fill="auto"/>
          </w:tcPr>
          <w:p w14:paraId="677DCC1C" w14:textId="77777777" w:rsidR="00F070AD" w:rsidRPr="00D12FFC" w:rsidRDefault="00F070AD" w:rsidP="00DF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Диапазон баллов</w:t>
            </w:r>
          </w:p>
        </w:tc>
      </w:tr>
      <w:tr w:rsidR="00B6648D" w:rsidRPr="00D12FFC" w14:paraId="72B35348" w14:textId="77777777" w:rsidTr="00087B7E">
        <w:tc>
          <w:tcPr>
            <w:tcW w:w="704" w:type="dxa"/>
            <w:shd w:val="clear" w:color="auto" w:fill="auto"/>
          </w:tcPr>
          <w:p w14:paraId="4F05BA23" w14:textId="77777777" w:rsidR="00B6648D" w:rsidRPr="00D12FFC" w:rsidRDefault="00B6648D" w:rsidP="00DF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14:paraId="29C2BE7D" w14:textId="04FB0764" w:rsidR="00B6648D" w:rsidRPr="00D12FFC" w:rsidRDefault="00B6648D" w:rsidP="00087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Актуальность и социальная значимость </w:t>
            </w:r>
            <w:r w:rsidR="000C7561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0C7561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087B7E" w:rsidRPr="00D12FFC">
              <w:rPr>
                <w:rFonts w:ascii="Times New Roman" w:eastAsia="Times New Roman" w:hAnsi="Times New Roman" w:cs="Times New Roman"/>
                <w:lang w:eastAsia="ar-SA"/>
              </w:rPr>
              <w:t>(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0 – 5 баллов</w:t>
            </w:r>
            <w:r w:rsidR="00087B7E" w:rsidRPr="00D12FFC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388" w:type="dxa"/>
            <w:tcBorders>
              <w:left w:val="single" w:sz="4" w:space="0" w:color="auto"/>
            </w:tcBorders>
            <w:shd w:val="clear" w:color="auto" w:fill="auto"/>
          </w:tcPr>
          <w:p w14:paraId="2F1278DC" w14:textId="77777777" w:rsidR="00B6648D" w:rsidRPr="00D12FFC" w:rsidRDefault="00B6648D" w:rsidP="00DF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6648D" w:rsidRPr="00D12FFC" w14:paraId="5738E848" w14:textId="77777777" w:rsidTr="00087B7E">
        <w:tc>
          <w:tcPr>
            <w:tcW w:w="704" w:type="dxa"/>
            <w:shd w:val="clear" w:color="auto" w:fill="auto"/>
          </w:tcPr>
          <w:p w14:paraId="648ED64F" w14:textId="77777777" w:rsidR="00B6648D" w:rsidRPr="00D12FFC" w:rsidRDefault="00B6648D" w:rsidP="00B6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1.1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14:paraId="56C076EE" w14:textId="0A4CCE83" w:rsidR="00B6648D" w:rsidRPr="00D12FFC" w:rsidRDefault="00B6648D" w:rsidP="00B66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Актуальность и социальная значимость </w:t>
            </w:r>
            <w:r w:rsidR="000C7561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0C7561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0C7561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782147" w:rsidRPr="00D12FFC">
              <w:rPr>
                <w:rFonts w:ascii="Times New Roman" w:eastAsia="Times New Roman" w:hAnsi="Times New Roman" w:cs="Times New Roman"/>
                <w:lang w:eastAsia="ar-SA"/>
              </w:rPr>
              <w:t>для целевой группы</w:t>
            </w:r>
            <w:r w:rsidR="000C756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2C206E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на территории реализации </w:t>
            </w:r>
            <w:r w:rsidR="000C7561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0C7561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0C7561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782147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не доказаны:</w:t>
            </w:r>
          </w:p>
          <w:p w14:paraId="309F6752" w14:textId="76DF99FA" w:rsidR="00B6648D" w:rsidRPr="00D12FFC" w:rsidRDefault="000C7561" w:rsidP="00B66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значимый </w:t>
            </w:r>
            <w:r w:rsidR="00B6648D" w:rsidRPr="00D12FFC">
              <w:rPr>
                <w:rFonts w:ascii="Times New Roman" w:eastAsia="Times New Roman" w:hAnsi="Times New Roman" w:cs="Times New Roman"/>
                <w:lang w:eastAsia="ar-SA"/>
              </w:rPr>
              <w:t>проект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(инициатива)</w:t>
            </w:r>
            <w:r w:rsidR="00B6648D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неактуален</w:t>
            </w:r>
            <w:r w:rsidR="00853442">
              <w:rPr>
                <w:rFonts w:ascii="Times New Roman" w:eastAsia="Times New Roman" w:hAnsi="Times New Roman" w:cs="Times New Roman"/>
                <w:lang w:eastAsia="ar-SA"/>
              </w:rPr>
              <w:t xml:space="preserve"> (неактуальна)</w:t>
            </w:r>
            <w:r w:rsidR="00C70FE6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  <w:r w:rsidR="00B6648D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предлагаемая к решению проблемная ситуация не требует изменений;</w:t>
            </w:r>
          </w:p>
          <w:p w14:paraId="6E4B8CFA" w14:textId="72A7F78E" w:rsidR="00B6648D" w:rsidRPr="00D12FFC" w:rsidRDefault="00B6648D" w:rsidP="00B664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</w:rPr>
              <w:t>проблем</w:t>
            </w:r>
            <w:r w:rsidR="00EA7938" w:rsidRPr="00D12FFC">
              <w:rPr>
                <w:rFonts w:ascii="Times New Roman" w:hAnsi="Times New Roman" w:cs="Times New Roman"/>
              </w:rPr>
              <w:t>а, которой</w:t>
            </w:r>
            <w:r w:rsidR="00384766">
              <w:rPr>
                <w:rFonts w:ascii="Times New Roman" w:hAnsi="Times New Roman" w:cs="Times New Roman"/>
              </w:rPr>
              <w:t xml:space="preserve"> посвящен </w:t>
            </w:r>
            <w:r w:rsidR="00D86CF9">
              <w:rPr>
                <w:rFonts w:ascii="Times New Roman" w:hAnsi="Times New Roman" w:cs="Times New Roman"/>
              </w:rPr>
              <w:t xml:space="preserve">(посвящена) </w:t>
            </w:r>
            <w:r w:rsidR="000C7561">
              <w:rPr>
                <w:rFonts w:ascii="Times New Roman" w:hAnsi="Times New Roman" w:cs="Times New Roman"/>
              </w:rPr>
              <w:t xml:space="preserve">социально значимый </w:t>
            </w:r>
            <w:r w:rsidR="00384766">
              <w:rPr>
                <w:rFonts w:ascii="Times New Roman" w:hAnsi="Times New Roman" w:cs="Times New Roman"/>
              </w:rPr>
              <w:t>проект</w:t>
            </w:r>
            <w:r w:rsidR="000C7561">
              <w:rPr>
                <w:rFonts w:ascii="Times New Roman" w:hAnsi="Times New Roman" w:cs="Times New Roman"/>
              </w:rPr>
              <w:t xml:space="preserve"> (</w:t>
            </w:r>
            <w:r w:rsidR="000C7561" w:rsidRPr="00D528A5">
              <w:rPr>
                <w:rFonts w:ascii="Times New Roman" w:hAnsi="Times New Roman" w:cs="Times New Roman"/>
                <w:spacing w:val="-2"/>
              </w:rPr>
              <w:t>инициатива)</w:t>
            </w:r>
            <w:r w:rsidR="00384766" w:rsidRPr="00D528A5">
              <w:rPr>
                <w:rFonts w:ascii="Times New Roman" w:hAnsi="Times New Roman" w:cs="Times New Roman"/>
                <w:spacing w:val="-2"/>
              </w:rPr>
              <w:t>, не относи</w:t>
            </w:r>
            <w:r w:rsidRPr="00D528A5">
              <w:rPr>
                <w:rFonts w:ascii="Times New Roman" w:hAnsi="Times New Roman" w:cs="Times New Roman"/>
                <w:spacing w:val="-2"/>
              </w:rPr>
              <w:t xml:space="preserve">тся к разряду востребованных обществом </w:t>
            </w:r>
            <w:r w:rsidR="00EA7938" w:rsidRPr="00D528A5">
              <w:rPr>
                <w:rFonts w:ascii="Times New Roman" w:hAnsi="Times New Roman" w:cs="Times New Roman"/>
                <w:spacing w:val="-2"/>
              </w:rPr>
              <w:t>и (или)</w:t>
            </w:r>
            <w:r w:rsidR="00EA7938" w:rsidRPr="00D12FFC">
              <w:rPr>
                <w:rFonts w:ascii="Times New Roman" w:hAnsi="Times New Roman" w:cs="Times New Roman"/>
              </w:rPr>
              <w:t xml:space="preserve"> не обоснована</w:t>
            </w:r>
            <w:r w:rsidRPr="00D12FFC">
              <w:rPr>
                <w:rFonts w:ascii="Times New Roman" w:hAnsi="Times New Roman" w:cs="Times New Roman"/>
              </w:rPr>
              <w:t xml:space="preserve"> автором </w:t>
            </w:r>
            <w:r w:rsidR="000C7561">
              <w:rPr>
                <w:rFonts w:ascii="Times New Roman" w:hAnsi="Times New Roman" w:cs="Times New Roman"/>
              </w:rPr>
              <w:t xml:space="preserve">социально значимого </w:t>
            </w:r>
            <w:r w:rsidRPr="00D12FFC">
              <w:rPr>
                <w:rFonts w:ascii="Times New Roman" w:hAnsi="Times New Roman" w:cs="Times New Roman"/>
              </w:rPr>
              <w:t>проекта</w:t>
            </w:r>
            <w:r w:rsidR="000C7561">
              <w:rPr>
                <w:rFonts w:ascii="Times New Roman" w:hAnsi="Times New Roman" w:cs="Times New Roman"/>
              </w:rPr>
              <w:t xml:space="preserve"> (инициативы)</w:t>
            </w:r>
            <w:r w:rsidRPr="00D12FFC">
              <w:rPr>
                <w:rFonts w:ascii="Times New Roman" w:hAnsi="Times New Roman" w:cs="Times New Roman"/>
              </w:rPr>
              <w:t>;</w:t>
            </w:r>
          </w:p>
          <w:p w14:paraId="636C4B01" w14:textId="7F88A919" w:rsidR="00B6648D" w:rsidRPr="00D12FFC" w:rsidRDefault="00B6648D" w:rsidP="00087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hAnsi="Times New Roman" w:cs="Times New Roman"/>
              </w:rPr>
              <w:t xml:space="preserve">имеются другие серьезные замечания </w:t>
            </w:r>
            <w:r w:rsidR="00087B7E" w:rsidRPr="00D12FFC">
              <w:rPr>
                <w:rFonts w:ascii="Times New Roman" w:hAnsi="Times New Roman" w:cs="Times New Roman"/>
              </w:rPr>
              <w:t xml:space="preserve">эксперта </w:t>
            </w:r>
            <w:r w:rsidR="000B3F81" w:rsidRPr="000B3F81">
              <w:rPr>
                <w:rFonts w:ascii="Times New Roman" w:hAnsi="Times New Roman" w:cs="Times New Roman"/>
              </w:rPr>
              <w:t xml:space="preserve">конкурсного отбора </w:t>
            </w:r>
            <w:r w:rsidR="000B3F81">
              <w:rPr>
                <w:rFonts w:ascii="Times New Roman" w:hAnsi="Times New Roman" w:cs="Times New Roman"/>
              </w:rPr>
              <w:br/>
            </w:r>
            <w:r w:rsidRPr="00D12FFC">
              <w:rPr>
                <w:rFonts w:ascii="Times New Roman" w:hAnsi="Times New Roman" w:cs="Times New Roman"/>
              </w:rPr>
              <w:t>(с комментарием)</w:t>
            </w:r>
          </w:p>
        </w:tc>
        <w:tc>
          <w:tcPr>
            <w:tcW w:w="1388" w:type="dxa"/>
            <w:tcBorders>
              <w:left w:val="single" w:sz="4" w:space="0" w:color="auto"/>
            </w:tcBorders>
            <w:shd w:val="clear" w:color="auto" w:fill="auto"/>
          </w:tcPr>
          <w:p w14:paraId="4C864CB0" w14:textId="77777777" w:rsidR="00B6648D" w:rsidRPr="00D12FFC" w:rsidRDefault="00B6648D" w:rsidP="00B6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0 – 1</w:t>
            </w:r>
          </w:p>
        </w:tc>
      </w:tr>
      <w:tr w:rsidR="00B6648D" w:rsidRPr="00D12FFC" w14:paraId="3A31F7BD" w14:textId="77777777" w:rsidTr="00087B7E">
        <w:tc>
          <w:tcPr>
            <w:tcW w:w="704" w:type="dxa"/>
            <w:shd w:val="clear" w:color="auto" w:fill="auto"/>
          </w:tcPr>
          <w:p w14:paraId="3D340506" w14:textId="77777777" w:rsidR="00B6648D" w:rsidRPr="00D12FFC" w:rsidRDefault="00B6648D" w:rsidP="00B6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1.2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14:paraId="0FB17C1E" w14:textId="5D9378B3" w:rsidR="00B6648D" w:rsidRPr="00D12FFC" w:rsidRDefault="00B6648D" w:rsidP="00B664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Актуальность и социальная значимость </w:t>
            </w:r>
            <w:r w:rsidR="000C7561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0C7561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0C7561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0C7561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782147" w:rsidRPr="00D12FFC">
              <w:rPr>
                <w:rFonts w:ascii="Times New Roman" w:eastAsia="Times New Roman" w:hAnsi="Times New Roman" w:cs="Times New Roman"/>
                <w:lang w:eastAsia="ar-SA"/>
              </w:rPr>
              <w:t>для целевой группы</w:t>
            </w:r>
            <w:r w:rsidR="000C756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2C206E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на территории реализации </w:t>
            </w:r>
            <w:r w:rsidR="000C7561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0C7561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0C7561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0C7561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доказаны недостаточно:</w:t>
            </w:r>
          </w:p>
          <w:p w14:paraId="26F34292" w14:textId="07D7B0A0" w:rsidR="00B6648D" w:rsidRPr="00D12FFC" w:rsidRDefault="00B6648D" w:rsidP="00B664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</w:rPr>
              <w:t>проблем</w:t>
            </w:r>
            <w:r w:rsidR="00EA7938" w:rsidRPr="00D12FFC">
              <w:rPr>
                <w:rFonts w:ascii="Times New Roman" w:hAnsi="Times New Roman" w:cs="Times New Roman"/>
              </w:rPr>
              <w:t>а</w:t>
            </w:r>
            <w:r w:rsidRPr="00D12FFC">
              <w:rPr>
                <w:rFonts w:ascii="Times New Roman" w:hAnsi="Times New Roman" w:cs="Times New Roman"/>
              </w:rPr>
              <w:t>, на решение которой направлен</w:t>
            </w:r>
            <w:r w:rsidR="00D86CF9">
              <w:rPr>
                <w:rFonts w:ascii="Times New Roman" w:hAnsi="Times New Roman" w:cs="Times New Roman"/>
              </w:rPr>
              <w:t xml:space="preserve"> (направлена)</w:t>
            </w:r>
            <w:r w:rsidRPr="00D12FFC">
              <w:rPr>
                <w:rFonts w:ascii="Times New Roman" w:hAnsi="Times New Roman" w:cs="Times New Roman"/>
              </w:rPr>
              <w:t xml:space="preserve"> </w:t>
            </w:r>
            <w:r w:rsidR="000C7561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значимый </w:t>
            </w:r>
            <w:r w:rsidR="000C7561" w:rsidRPr="00D12FFC">
              <w:rPr>
                <w:rFonts w:ascii="Times New Roman" w:eastAsia="Times New Roman" w:hAnsi="Times New Roman" w:cs="Times New Roman"/>
                <w:lang w:eastAsia="ar-SA"/>
              </w:rPr>
              <w:t>проект</w:t>
            </w:r>
            <w:r w:rsidR="000C7561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(инициатива)</w:t>
            </w:r>
            <w:r w:rsidRPr="00D12FFC">
              <w:rPr>
                <w:rFonts w:ascii="Times New Roman" w:hAnsi="Times New Roman" w:cs="Times New Roman"/>
              </w:rPr>
              <w:t>,</w:t>
            </w:r>
            <w:r w:rsidR="00384766">
              <w:rPr>
                <w:rFonts w:ascii="Times New Roman" w:hAnsi="Times New Roman" w:cs="Times New Roman"/>
              </w:rPr>
              <w:t xml:space="preserve"> относи</w:t>
            </w:r>
            <w:r w:rsidRPr="00D12FFC">
              <w:rPr>
                <w:rFonts w:ascii="Times New Roman" w:hAnsi="Times New Roman" w:cs="Times New Roman"/>
              </w:rPr>
              <w:t>тся к разряду актуальных</w:t>
            </w:r>
            <w:r w:rsidR="00384766">
              <w:rPr>
                <w:rFonts w:ascii="Times New Roman" w:hAnsi="Times New Roman" w:cs="Times New Roman"/>
              </w:rPr>
              <w:t>,</w:t>
            </w:r>
            <w:r w:rsidRPr="00D12FFC">
              <w:rPr>
                <w:rFonts w:ascii="Times New Roman" w:hAnsi="Times New Roman" w:cs="Times New Roman"/>
              </w:rPr>
              <w:t xml:space="preserve"> </w:t>
            </w:r>
            <w:r w:rsidR="00D86CF9">
              <w:rPr>
                <w:rFonts w:ascii="Times New Roman" w:hAnsi="Times New Roman" w:cs="Times New Roman"/>
              </w:rPr>
              <w:br/>
            </w:r>
            <w:r w:rsidR="00EA7938" w:rsidRPr="00D12FFC">
              <w:rPr>
                <w:rFonts w:ascii="Times New Roman" w:hAnsi="Times New Roman" w:cs="Times New Roman"/>
              </w:rPr>
              <w:t xml:space="preserve">но авторы преувеличили ее значимость для выбранной территории </w:t>
            </w:r>
            <w:r w:rsidR="00252E1A">
              <w:rPr>
                <w:rFonts w:ascii="Times New Roman" w:hAnsi="Times New Roman" w:cs="Times New Roman"/>
              </w:rPr>
              <w:t xml:space="preserve">его </w:t>
            </w:r>
            <w:r w:rsidR="00EA7938" w:rsidRPr="00D12FFC">
              <w:rPr>
                <w:rFonts w:ascii="Times New Roman" w:hAnsi="Times New Roman" w:cs="Times New Roman"/>
              </w:rPr>
              <w:t>реализации и (или) целевой группы;</w:t>
            </w:r>
          </w:p>
          <w:p w14:paraId="5D4DB34E" w14:textId="10EC6665" w:rsidR="00EA7938" w:rsidRPr="00D12FFC" w:rsidRDefault="00EA7938" w:rsidP="00EA79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</w:rPr>
              <w:t>проблема, на решение к</w:t>
            </w:r>
            <w:r w:rsidR="00384766">
              <w:rPr>
                <w:rFonts w:ascii="Times New Roman" w:hAnsi="Times New Roman" w:cs="Times New Roman"/>
              </w:rPr>
              <w:t xml:space="preserve">оторой направлен </w:t>
            </w:r>
            <w:r w:rsidR="008631F4">
              <w:rPr>
                <w:rFonts w:ascii="Times New Roman" w:hAnsi="Times New Roman" w:cs="Times New Roman"/>
              </w:rPr>
              <w:t xml:space="preserve">(направлена) </w:t>
            </w:r>
            <w:r w:rsidR="000C7561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значимый </w:t>
            </w:r>
            <w:r w:rsidR="000C7561" w:rsidRPr="00D12FFC">
              <w:rPr>
                <w:rFonts w:ascii="Times New Roman" w:eastAsia="Times New Roman" w:hAnsi="Times New Roman" w:cs="Times New Roman"/>
                <w:lang w:eastAsia="ar-SA"/>
              </w:rPr>
              <w:t>проект</w:t>
            </w:r>
            <w:r w:rsidR="000C7561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(инициатива)</w:t>
            </w:r>
            <w:r w:rsidR="00384766">
              <w:rPr>
                <w:rFonts w:ascii="Times New Roman" w:hAnsi="Times New Roman" w:cs="Times New Roman"/>
              </w:rPr>
              <w:t>, описана</w:t>
            </w:r>
            <w:r w:rsidRPr="00D12FFC">
              <w:rPr>
                <w:rFonts w:ascii="Times New Roman" w:hAnsi="Times New Roman" w:cs="Times New Roman"/>
              </w:rPr>
              <w:t xml:space="preserve"> общими фразами без ссылок </w:t>
            </w:r>
            <w:r w:rsidR="008631F4">
              <w:rPr>
                <w:rFonts w:ascii="Times New Roman" w:hAnsi="Times New Roman" w:cs="Times New Roman"/>
              </w:rPr>
              <w:br/>
            </w:r>
            <w:r w:rsidRPr="00D12FFC">
              <w:rPr>
                <w:rFonts w:ascii="Times New Roman" w:hAnsi="Times New Roman" w:cs="Times New Roman"/>
              </w:rPr>
              <w:t xml:space="preserve">на конкретные факты либо этих фактов и показателей недостаточно </w:t>
            </w:r>
            <w:r w:rsidR="008631F4">
              <w:rPr>
                <w:rFonts w:ascii="Times New Roman" w:hAnsi="Times New Roman" w:cs="Times New Roman"/>
              </w:rPr>
              <w:br/>
            </w:r>
            <w:r w:rsidRPr="00D12FFC">
              <w:rPr>
                <w:rFonts w:ascii="Times New Roman" w:hAnsi="Times New Roman" w:cs="Times New Roman"/>
              </w:rPr>
              <w:t>для подтверждения актуальности проблемы</w:t>
            </w:r>
            <w:r w:rsidR="000C7561">
              <w:rPr>
                <w:rFonts w:ascii="Times New Roman" w:hAnsi="Times New Roman" w:cs="Times New Roman"/>
              </w:rPr>
              <w:t xml:space="preserve"> </w:t>
            </w:r>
            <w:r w:rsidRPr="00D12FFC">
              <w:rPr>
                <w:rFonts w:ascii="Times New Roman" w:hAnsi="Times New Roman" w:cs="Times New Roman"/>
              </w:rPr>
              <w:t xml:space="preserve">для заявленной территории </w:t>
            </w:r>
            <w:r w:rsidR="00252E1A">
              <w:rPr>
                <w:rFonts w:ascii="Times New Roman" w:hAnsi="Times New Roman" w:cs="Times New Roman"/>
              </w:rPr>
              <w:t xml:space="preserve">его </w:t>
            </w:r>
            <w:r w:rsidRPr="00D12FFC">
              <w:rPr>
                <w:rFonts w:ascii="Times New Roman" w:hAnsi="Times New Roman" w:cs="Times New Roman"/>
              </w:rPr>
              <w:t>реализации</w:t>
            </w:r>
            <w:r w:rsidR="008631F4">
              <w:rPr>
                <w:rFonts w:ascii="Times New Roman" w:hAnsi="Times New Roman" w:cs="Times New Roman"/>
              </w:rPr>
              <w:t xml:space="preserve"> </w:t>
            </w:r>
            <w:r w:rsidRPr="00D12FFC">
              <w:rPr>
                <w:rFonts w:ascii="Times New Roman" w:hAnsi="Times New Roman" w:cs="Times New Roman"/>
              </w:rPr>
              <w:t>и (или) целевой группы;</w:t>
            </w:r>
          </w:p>
          <w:p w14:paraId="08E49021" w14:textId="38CC11A1" w:rsidR="00B6648D" w:rsidRPr="00D12FFC" w:rsidRDefault="00B6648D" w:rsidP="008B7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</w:rPr>
              <w:t xml:space="preserve">имеются </w:t>
            </w:r>
            <w:r w:rsidR="008B793D" w:rsidRPr="00D12FFC">
              <w:rPr>
                <w:rFonts w:ascii="Times New Roman" w:hAnsi="Times New Roman" w:cs="Times New Roman"/>
              </w:rPr>
              <w:t>незначительные</w:t>
            </w:r>
            <w:r w:rsidRPr="00D12FFC">
              <w:rPr>
                <w:rFonts w:ascii="Times New Roman" w:hAnsi="Times New Roman" w:cs="Times New Roman"/>
              </w:rPr>
              <w:t xml:space="preserve"> замечания </w:t>
            </w:r>
            <w:r w:rsidR="00087B7E" w:rsidRPr="00D12FFC">
              <w:rPr>
                <w:rFonts w:ascii="Times New Roman" w:hAnsi="Times New Roman" w:cs="Times New Roman"/>
              </w:rPr>
              <w:t>эксперта</w:t>
            </w:r>
            <w:r w:rsidR="000B3F81">
              <w:rPr>
                <w:rFonts w:ascii="Times New Roman" w:hAnsi="Times New Roman" w:cs="Times New Roman"/>
              </w:rPr>
              <w:t xml:space="preserve"> </w:t>
            </w:r>
            <w:r w:rsidR="000B3F81" w:rsidRPr="000B3F81">
              <w:rPr>
                <w:rFonts w:ascii="Times New Roman" w:hAnsi="Times New Roman" w:cs="Times New Roman"/>
              </w:rPr>
              <w:t>конкурсного отбора</w:t>
            </w:r>
            <w:r w:rsidR="00087B7E" w:rsidRPr="00D12FFC">
              <w:rPr>
                <w:rFonts w:ascii="Times New Roman" w:hAnsi="Times New Roman" w:cs="Times New Roman"/>
              </w:rPr>
              <w:t xml:space="preserve"> </w:t>
            </w:r>
            <w:r w:rsidR="000B3F81">
              <w:rPr>
                <w:rFonts w:ascii="Times New Roman" w:hAnsi="Times New Roman" w:cs="Times New Roman"/>
              </w:rPr>
              <w:br/>
            </w:r>
            <w:r w:rsidRPr="00D12FFC">
              <w:rPr>
                <w:rFonts w:ascii="Times New Roman" w:hAnsi="Times New Roman" w:cs="Times New Roman"/>
              </w:rPr>
              <w:t>(с комментарием)</w:t>
            </w:r>
          </w:p>
        </w:tc>
        <w:tc>
          <w:tcPr>
            <w:tcW w:w="1388" w:type="dxa"/>
            <w:tcBorders>
              <w:left w:val="single" w:sz="4" w:space="0" w:color="auto"/>
            </w:tcBorders>
            <w:shd w:val="clear" w:color="auto" w:fill="auto"/>
          </w:tcPr>
          <w:p w14:paraId="4379FED5" w14:textId="77777777" w:rsidR="00B6648D" w:rsidRPr="00D12FFC" w:rsidRDefault="00B6648D" w:rsidP="00B6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2 – 3</w:t>
            </w:r>
          </w:p>
        </w:tc>
      </w:tr>
      <w:tr w:rsidR="00B6648D" w:rsidRPr="00D12FFC" w14:paraId="76D8788D" w14:textId="77777777" w:rsidTr="00087B7E">
        <w:tc>
          <w:tcPr>
            <w:tcW w:w="704" w:type="dxa"/>
            <w:shd w:val="clear" w:color="auto" w:fill="auto"/>
          </w:tcPr>
          <w:p w14:paraId="29F9D6A4" w14:textId="77777777" w:rsidR="00B6648D" w:rsidRPr="00D12FFC" w:rsidRDefault="00B6648D" w:rsidP="00B6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1.3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14:paraId="70AC2844" w14:textId="30262AB0" w:rsidR="00B6648D" w:rsidRPr="00D12FFC" w:rsidRDefault="00B6648D" w:rsidP="00B66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Актуальность и социальная значимость </w:t>
            </w:r>
            <w:r w:rsidR="000C7561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0C7561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0C7561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0C7561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782147" w:rsidRPr="00D12FFC">
              <w:rPr>
                <w:rFonts w:ascii="Times New Roman" w:eastAsia="Times New Roman" w:hAnsi="Times New Roman" w:cs="Times New Roman"/>
                <w:lang w:eastAsia="ar-SA"/>
              </w:rPr>
              <w:t>для целевой группы</w:t>
            </w:r>
            <w:r w:rsidR="002C206E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на территории реализации 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0B1517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0B1517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полностью доказана:</w:t>
            </w:r>
          </w:p>
          <w:p w14:paraId="1791BEFA" w14:textId="4B3F8FBE" w:rsidR="00B6648D" w:rsidRPr="00D12FFC" w:rsidRDefault="00B6648D" w:rsidP="00B664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</w:rPr>
              <w:t>проблем</w:t>
            </w:r>
            <w:r w:rsidR="008B793D" w:rsidRPr="00D12FFC">
              <w:rPr>
                <w:rFonts w:ascii="Times New Roman" w:hAnsi="Times New Roman" w:cs="Times New Roman"/>
              </w:rPr>
              <w:t>а</w:t>
            </w:r>
            <w:r w:rsidRPr="00D12FFC">
              <w:rPr>
                <w:rFonts w:ascii="Times New Roman" w:hAnsi="Times New Roman" w:cs="Times New Roman"/>
              </w:rPr>
              <w:t>, на решение котор</w:t>
            </w:r>
            <w:r w:rsidR="008B793D" w:rsidRPr="00D12FFC">
              <w:rPr>
                <w:rFonts w:ascii="Times New Roman" w:hAnsi="Times New Roman" w:cs="Times New Roman"/>
              </w:rPr>
              <w:t>ой</w:t>
            </w:r>
            <w:r w:rsidRPr="00D12FFC">
              <w:rPr>
                <w:rFonts w:ascii="Times New Roman" w:hAnsi="Times New Roman" w:cs="Times New Roman"/>
              </w:rPr>
              <w:t xml:space="preserve"> направлен</w:t>
            </w:r>
            <w:r w:rsidR="008631F4">
              <w:rPr>
                <w:rFonts w:ascii="Times New Roman" w:hAnsi="Times New Roman" w:cs="Times New Roman"/>
              </w:rPr>
              <w:t xml:space="preserve"> (направлена)</w:t>
            </w:r>
            <w:r w:rsidRPr="00D12FFC">
              <w:rPr>
                <w:rFonts w:ascii="Times New Roman" w:hAnsi="Times New Roman" w:cs="Times New Roman"/>
              </w:rPr>
              <w:t xml:space="preserve"> 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значимый </w:t>
            </w:r>
            <w:r w:rsidR="000B1517" w:rsidRPr="00D12FFC">
              <w:rPr>
                <w:rFonts w:ascii="Times New Roman" w:eastAsia="Times New Roman" w:hAnsi="Times New Roman" w:cs="Times New Roman"/>
                <w:lang w:eastAsia="ar-SA"/>
              </w:rPr>
              <w:t>проект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(инициатива)</w:t>
            </w:r>
            <w:r w:rsidRPr="00D12FFC">
              <w:rPr>
                <w:rFonts w:ascii="Times New Roman" w:hAnsi="Times New Roman" w:cs="Times New Roman"/>
              </w:rPr>
              <w:t xml:space="preserve">, </w:t>
            </w:r>
            <w:r w:rsidR="008B793D" w:rsidRPr="00D12FFC">
              <w:rPr>
                <w:rFonts w:ascii="Times New Roman" w:hAnsi="Times New Roman" w:cs="Times New Roman"/>
              </w:rPr>
              <w:t xml:space="preserve">детально </w:t>
            </w:r>
            <w:r w:rsidRPr="00D12FFC">
              <w:rPr>
                <w:rFonts w:ascii="Times New Roman" w:hAnsi="Times New Roman" w:cs="Times New Roman"/>
              </w:rPr>
              <w:t>раскрыт</w:t>
            </w:r>
            <w:r w:rsidR="008B793D" w:rsidRPr="00D12FFC">
              <w:rPr>
                <w:rFonts w:ascii="Times New Roman" w:hAnsi="Times New Roman" w:cs="Times New Roman"/>
              </w:rPr>
              <w:t>а</w:t>
            </w:r>
            <w:r w:rsidR="000B1517">
              <w:rPr>
                <w:rFonts w:ascii="Times New Roman" w:hAnsi="Times New Roman" w:cs="Times New Roman"/>
              </w:rPr>
              <w:t xml:space="preserve"> </w:t>
            </w:r>
            <w:r w:rsidRPr="00D12FFC">
              <w:rPr>
                <w:rFonts w:ascii="Times New Roman" w:hAnsi="Times New Roman" w:cs="Times New Roman"/>
              </w:rPr>
              <w:t>и подтвержден</w:t>
            </w:r>
            <w:r w:rsidR="008B793D" w:rsidRPr="00D12FFC">
              <w:rPr>
                <w:rFonts w:ascii="Times New Roman" w:hAnsi="Times New Roman" w:cs="Times New Roman"/>
              </w:rPr>
              <w:t xml:space="preserve">а, </w:t>
            </w:r>
            <w:r w:rsidR="008631F4">
              <w:rPr>
                <w:rFonts w:ascii="Times New Roman" w:hAnsi="Times New Roman" w:cs="Times New Roman"/>
              </w:rPr>
              <w:br/>
            </w:r>
            <w:r w:rsidR="008B793D" w:rsidRPr="00D12FFC">
              <w:rPr>
                <w:rFonts w:ascii="Times New Roman" w:hAnsi="Times New Roman" w:cs="Times New Roman"/>
              </w:rPr>
              <w:t>ее описание аргументировано и подкреплено конкретными количественными и (или) качественными показателями</w:t>
            </w:r>
            <w:r w:rsidRPr="00D12FFC">
              <w:rPr>
                <w:rFonts w:ascii="Times New Roman" w:hAnsi="Times New Roman" w:cs="Times New Roman"/>
              </w:rPr>
              <w:t xml:space="preserve">; </w:t>
            </w:r>
          </w:p>
          <w:p w14:paraId="4D58437A" w14:textId="12276DB5" w:rsidR="00B6648D" w:rsidRPr="00D12FFC" w:rsidRDefault="000B1517" w:rsidP="00C70F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социально значимый проект (инициатива)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B6648D" w:rsidRPr="00D12FFC">
              <w:rPr>
                <w:rFonts w:ascii="Times New Roman" w:hAnsi="Times New Roman" w:cs="Times New Roman"/>
              </w:rPr>
              <w:t xml:space="preserve">направлен </w:t>
            </w:r>
            <w:r w:rsidR="00C70FE6">
              <w:rPr>
                <w:rFonts w:ascii="Times New Roman" w:hAnsi="Times New Roman" w:cs="Times New Roman"/>
              </w:rPr>
              <w:t xml:space="preserve">(направлена) </w:t>
            </w:r>
            <w:r w:rsidR="00B6648D" w:rsidRPr="00D12FFC">
              <w:rPr>
                <w:rFonts w:ascii="Times New Roman" w:hAnsi="Times New Roman" w:cs="Times New Roman"/>
              </w:rPr>
              <w:t xml:space="preserve">на решение именно тех проблем, которые обозначены в </w:t>
            </w:r>
            <w:r w:rsidR="00252E1A">
              <w:rPr>
                <w:rFonts w:ascii="Times New Roman" w:hAnsi="Times New Roman" w:cs="Times New Roman"/>
              </w:rPr>
              <w:t xml:space="preserve">нем </w:t>
            </w:r>
            <w:r w:rsidR="00B6648D" w:rsidRPr="00D12FFC">
              <w:rPr>
                <w:rFonts w:ascii="Times New Roman" w:hAnsi="Times New Roman" w:cs="Times New Roman"/>
              </w:rPr>
              <w:t xml:space="preserve">как </w:t>
            </w:r>
            <w:r w:rsidR="00087B7E" w:rsidRPr="00D12FFC">
              <w:rPr>
                <w:rFonts w:ascii="Times New Roman" w:hAnsi="Times New Roman" w:cs="Times New Roman"/>
              </w:rPr>
              <w:t xml:space="preserve">социально </w:t>
            </w:r>
            <w:r w:rsidR="008B793D" w:rsidRPr="00D12FFC">
              <w:rPr>
                <w:rFonts w:ascii="Times New Roman" w:hAnsi="Times New Roman" w:cs="Times New Roman"/>
              </w:rPr>
              <w:t>значимые</w:t>
            </w:r>
          </w:p>
        </w:tc>
        <w:tc>
          <w:tcPr>
            <w:tcW w:w="1388" w:type="dxa"/>
            <w:tcBorders>
              <w:left w:val="single" w:sz="4" w:space="0" w:color="auto"/>
            </w:tcBorders>
            <w:shd w:val="clear" w:color="auto" w:fill="auto"/>
          </w:tcPr>
          <w:p w14:paraId="4E21842C" w14:textId="77777777" w:rsidR="00B6648D" w:rsidRPr="00D12FFC" w:rsidRDefault="00B6648D" w:rsidP="00B6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4 – 5</w:t>
            </w:r>
          </w:p>
        </w:tc>
      </w:tr>
      <w:tr w:rsidR="00B6648D" w:rsidRPr="00D12FFC" w14:paraId="1CE9A736" w14:textId="77777777" w:rsidTr="00087B7E">
        <w:tc>
          <w:tcPr>
            <w:tcW w:w="704" w:type="dxa"/>
            <w:shd w:val="clear" w:color="auto" w:fill="auto"/>
          </w:tcPr>
          <w:p w14:paraId="6995C0FE" w14:textId="77777777" w:rsidR="00B6648D" w:rsidRPr="00D12FFC" w:rsidRDefault="00B6648D" w:rsidP="00B6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14:paraId="3119AF35" w14:textId="5119A761" w:rsidR="00B6648D" w:rsidRPr="00D12FFC" w:rsidRDefault="00145B1E" w:rsidP="000B1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Соответствие целей и задач 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0B1517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0B1517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выбранному направле</w:t>
            </w:r>
            <w:r w:rsidR="00E60DDB" w:rsidRPr="00D12FFC">
              <w:rPr>
                <w:rFonts w:ascii="Times New Roman" w:eastAsia="Times New Roman" w:hAnsi="Times New Roman" w:cs="Times New Roman"/>
                <w:lang w:eastAsia="ar-SA"/>
              </w:rPr>
              <w:t>нию конкурсного отбора и решению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обозначенной проблемной ситуации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087B7E" w:rsidRPr="00D12FFC">
              <w:rPr>
                <w:rFonts w:ascii="Times New Roman" w:eastAsia="Times New Roman" w:hAnsi="Times New Roman" w:cs="Times New Roman"/>
                <w:lang w:eastAsia="ar-SA"/>
              </w:rPr>
              <w:t>(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0 – 5 баллов</w:t>
            </w:r>
            <w:r w:rsidR="00087B7E" w:rsidRPr="00D12FFC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388" w:type="dxa"/>
            <w:tcBorders>
              <w:left w:val="single" w:sz="4" w:space="0" w:color="auto"/>
            </w:tcBorders>
            <w:shd w:val="clear" w:color="auto" w:fill="auto"/>
          </w:tcPr>
          <w:p w14:paraId="4163636A" w14:textId="77777777" w:rsidR="00B6648D" w:rsidRPr="00D12FFC" w:rsidRDefault="00B6648D" w:rsidP="00B6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6648D" w:rsidRPr="00D12FFC" w14:paraId="167942EB" w14:textId="77777777" w:rsidTr="00087B7E">
        <w:tc>
          <w:tcPr>
            <w:tcW w:w="704" w:type="dxa"/>
            <w:shd w:val="clear" w:color="auto" w:fill="auto"/>
          </w:tcPr>
          <w:p w14:paraId="4AC083F4" w14:textId="77777777" w:rsidR="00B6648D" w:rsidRPr="00D12FFC" w:rsidRDefault="00145B1E" w:rsidP="00B6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2.1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14:paraId="56931077" w14:textId="0702CA43" w:rsidR="00145B1E" w:rsidRPr="00D12FFC" w:rsidRDefault="000B1517" w:rsidP="00145B1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ar-SA"/>
              </w:rPr>
              <w:t>С</w:t>
            </w:r>
            <w:r w:rsidRPr="000B1517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>оциально значим</w:t>
            </w:r>
            <w:r>
              <w:rPr>
                <w:rFonts w:eastAsia="Times New Roman"/>
                <w:color w:val="auto"/>
                <w:sz w:val="22"/>
                <w:szCs w:val="22"/>
                <w:lang w:eastAsia="ar-SA"/>
              </w:rPr>
              <w:t>ый</w:t>
            </w:r>
            <w:r w:rsidRPr="000B1517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 xml:space="preserve"> проект (инициатив</w:t>
            </w:r>
            <w:r>
              <w:rPr>
                <w:rFonts w:eastAsia="Times New Roman"/>
                <w:color w:val="auto"/>
                <w:sz w:val="22"/>
                <w:szCs w:val="22"/>
                <w:lang w:eastAsia="ar-SA"/>
              </w:rPr>
              <w:t>а</w:t>
            </w:r>
            <w:r w:rsidRPr="000B1517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 xml:space="preserve">) </w:t>
            </w:r>
            <w:r w:rsidR="00145B1E" w:rsidRPr="00D12FFC">
              <w:rPr>
                <w:sz w:val="22"/>
                <w:szCs w:val="22"/>
              </w:rPr>
              <w:t>не соответствует критерию:</w:t>
            </w:r>
            <w:r w:rsidR="00D528A5">
              <w:rPr>
                <w:sz w:val="22"/>
                <w:szCs w:val="22"/>
              </w:rPr>
              <w:br/>
            </w:r>
          </w:p>
          <w:p w14:paraId="62EB837D" w14:textId="6CC35B2B" w:rsidR="00145B1E" w:rsidRPr="00D12FFC" w:rsidRDefault="00145B1E" w:rsidP="00145B1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D1496">
              <w:rPr>
                <w:color w:val="auto"/>
                <w:spacing w:val="-2"/>
                <w:sz w:val="22"/>
                <w:szCs w:val="22"/>
              </w:rPr>
              <w:lastRenderedPageBreak/>
              <w:t xml:space="preserve">большая часть </w:t>
            </w:r>
            <w:r w:rsidRPr="002D1496">
              <w:rPr>
                <w:rFonts w:eastAsia="Times New Roman"/>
                <w:spacing w:val="-2"/>
                <w:sz w:val="22"/>
                <w:szCs w:val="22"/>
                <w:lang w:eastAsia="ar-SA"/>
              </w:rPr>
              <w:t xml:space="preserve">целей и </w:t>
            </w:r>
            <w:r w:rsidRPr="002D1496">
              <w:rPr>
                <w:color w:val="auto"/>
                <w:spacing w:val="-2"/>
                <w:sz w:val="22"/>
                <w:szCs w:val="22"/>
              </w:rPr>
              <w:t xml:space="preserve">задач </w:t>
            </w:r>
            <w:r w:rsidR="000B1517" w:rsidRPr="002D1496">
              <w:rPr>
                <w:color w:val="auto"/>
                <w:spacing w:val="-2"/>
                <w:sz w:val="22"/>
                <w:szCs w:val="22"/>
              </w:rPr>
              <w:t>социально значимого проекта (инициативы)</w:t>
            </w:r>
            <w:r w:rsidR="000B1517" w:rsidRPr="000B1517">
              <w:rPr>
                <w:color w:val="auto"/>
                <w:sz w:val="22"/>
                <w:szCs w:val="22"/>
              </w:rPr>
              <w:t xml:space="preserve"> </w:t>
            </w:r>
            <w:r w:rsidRPr="002D1496">
              <w:rPr>
                <w:color w:val="auto"/>
                <w:spacing w:val="-2"/>
                <w:sz w:val="22"/>
                <w:szCs w:val="22"/>
              </w:rPr>
              <w:t>не связана с выбранным направлением конкурсного отбора и с решением</w:t>
            </w:r>
            <w:r w:rsidRPr="00D12FFC">
              <w:rPr>
                <w:color w:val="auto"/>
                <w:sz w:val="22"/>
                <w:szCs w:val="22"/>
              </w:rPr>
              <w:t xml:space="preserve"> обозначенной проблемной ситуации; </w:t>
            </w:r>
          </w:p>
          <w:p w14:paraId="00203F96" w14:textId="6A00CA51" w:rsidR="00B6648D" w:rsidRPr="00D12FFC" w:rsidRDefault="00145B1E" w:rsidP="00145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hAnsi="Times New Roman" w:cs="Times New Roman"/>
              </w:rPr>
              <w:t>имеются другие серьезные замечания эксперта</w:t>
            </w:r>
            <w:r w:rsidR="000B3F81">
              <w:rPr>
                <w:rFonts w:ascii="Times New Roman" w:hAnsi="Times New Roman" w:cs="Times New Roman"/>
              </w:rPr>
              <w:t xml:space="preserve"> </w:t>
            </w:r>
            <w:r w:rsidR="000B3F81" w:rsidRPr="000B3F81">
              <w:rPr>
                <w:rFonts w:ascii="Times New Roman" w:hAnsi="Times New Roman" w:cs="Times New Roman"/>
              </w:rPr>
              <w:t>конкурсного отбора</w:t>
            </w:r>
            <w:r w:rsidRPr="00D12FFC">
              <w:rPr>
                <w:rFonts w:ascii="Times New Roman" w:hAnsi="Times New Roman" w:cs="Times New Roman"/>
              </w:rPr>
              <w:t xml:space="preserve"> </w:t>
            </w:r>
            <w:r w:rsidR="000B3F81">
              <w:rPr>
                <w:rFonts w:ascii="Times New Roman" w:hAnsi="Times New Roman" w:cs="Times New Roman"/>
              </w:rPr>
              <w:br/>
            </w:r>
            <w:r w:rsidRPr="00D12FFC">
              <w:rPr>
                <w:rFonts w:ascii="Times New Roman" w:hAnsi="Times New Roman" w:cs="Times New Roman"/>
              </w:rPr>
              <w:t>(с комментарием)</w:t>
            </w:r>
          </w:p>
        </w:tc>
        <w:tc>
          <w:tcPr>
            <w:tcW w:w="1388" w:type="dxa"/>
            <w:tcBorders>
              <w:left w:val="single" w:sz="4" w:space="0" w:color="auto"/>
            </w:tcBorders>
            <w:shd w:val="clear" w:color="auto" w:fill="auto"/>
          </w:tcPr>
          <w:p w14:paraId="7034038E" w14:textId="77777777" w:rsidR="00B6648D" w:rsidRPr="00D12FFC" w:rsidRDefault="00145B1E" w:rsidP="00B6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0 – 1</w:t>
            </w:r>
          </w:p>
        </w:tc>
      </w:tr>
      <w:tr w:rsidR="00145B1E" w:rsidRPr="00D12FFC" w14:paraId="6C94A174" w14:textId="77777777" w:rsidTr="00087B7E">
        <w:tc>
          <w:tcPr>
            <w:tcW w:w="704" w:type="dxa"/>
            <w:shd w:val="clear" w:color="auto" w:fill="auto"/>
          </w:tcPr>
          <w:p w14:paraId="4508FBA0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2.2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14:paraId="04AA0331" w14:textId="3A5C6A30" w:rsidR="00145B1E" w:rsidRPr="00D12FFC" w:rsidRDefault="000B1517" w:rsidP="00145B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значимый 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проект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(инициатива)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145B1E" w:rsidRPr="00D12FFC">
              <w:rPr>
                <w:rFonts w:ascii="Times New Roman" w:hAnsi="Times New Roman" w:cs="Times New Roman"/>
              </w:rPr>
              <w:t>по данному критерию проработан</w:t>
            </w:r>
            <w:r w:rsidR="008631F4">
              <w:rPr>
                <w:rFonts w:ascii="Times New Roman" w:hAnsi="Times New Roman" w:cs="Times New Roman"/>
              </w:rPr>
              <w:t xml:space="preserve"> (проработана)</w:t>
            </w:r>
            <w:r w:rsidR="00145B1E" w:rsidRPr="00D12FFC">
              <w:rPr>
                <w:rFonts w:ascii="Times New Roman" w:hAnsi="Times New Roman" w:cs="Times New Roman"/>
              </w:rPr>
              <w:t xml:space="preserve"> недостаточно:</w:t>
            </w:r>
          </w:p>
          <w:p w14:paraId="09492F05" w14:textId="271EDF26" w:rsidR="00145B1E" w:rsidRPr="00D12FFC" w:rsidRDefault="00145B1E" w:rsidP="00145B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</w:rPr>
              <w:t xml:space="preserve">некоторые 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цели и задачи</w:t>
            </w:r>
            <w:r w:rsidRPr="00D12FFC">
              <w:rPr>
                <w:rFonts w:ascii="Times New Roman" w:hAnsi="Times New Roman" w:cs="Times New Roman"/>
              </w:rPr>
              <w:t xml:space="preserve">, включенные в 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значимый </w:t>
            </w:r>
            <w:r w:rsidR="000B1517" w:rsidRPr="00D12FFC">
              <w:rPr>
                <w:rFonts w:ascii="Times New Roman" w:eastAsia="Times New Roman" w:hAnsi="Times New Roman" w:cs="Times New Roman"/>
                <w:lang w:eastAsia="ar-SA"/>
              </w:rPr>
              <w:t>проект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(инициативу)</w:t>
            </w:r>
            <w:r w:rsidRPr="00D12FFC">
              <w:rPr>
                <w:rFonts w:ascii="Times New Roman" w:hAnsi="Times New Roman" w:cs="Times New Roman"/>
              </w:rPr>
              <w:t>, не связаны или частично связаны с выбранным направлением конкурсного отбора и с решением обозначенной проблемной ситуации;</w:t>
            </w:r>
          </w:p>
          <w:p w14:paraId="579D797A" w14:textId="3167C39F" w:rsidR="00145B1E" w:rsidRPr="00D12FFC" w:rsidRDefault="00145B1E" w:rsidP="008B7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</w:rPr>
              <w:t xml:space="preserve">имеются </w:t>
            </w:r>
            <w:r w:rsidR="008B793D" w:rsidRPr="00D12FFC">
              <w:rPr>
                <w:rFonts w:ascii="Times New Roman" w:hAnsi="Times New Roman" w:cs="Times New Roman"/>
              </w:rPr>
              <w:t>незначительные</w:t>
            </w:r>
            <w:r w:rsidRPr="00D12FFC">
              <w:rPr>
                <w:rFonts w:ascii="Times New Roman" w:hAnsi="Times New Roman" w:cs="Times New Roman"/>
              </w:rPr>
              <w:t xml:space="preserve"> замечания эксперта </w:t>
            </w:r>
            <w:r w:rsidR="000B3F81" w:rsidRPr="000B3F81">
              <w:rPr>
                <w:rFonts w:ascii="Times New Roman" w:hAnsi="Times New Roman" w:cs="Times New Roman"/>
              </w:rPr>
              <w:t xml:space="preserve">конкурсного отбора </w:t>
            </w:r>
            <w:r w:rsidR="000B3F81">
              <w:rPr>
                <w:rFonts w:ascii="Times New Roman" w:hAnsi="Times New Roman" w:cs="Times New Roman"/>
              </w:rPr>
              <w:br/>
            </w:r>
            <w:r w:rsidRPr="00D12FFC">
              <w:rPr>
                <w:rFonts w:ascii="Times New Roman" w:hAnsi="Times New Roman" w:cs="Times New Roman"/>
              </w:rPr>
              <w:t>(с комментарием)</w:t>
            </w:r>
          </w:p>
        </w:tc>
        <w:tc>
          <w:tcPr>
            <w:tcW w:w="1388" w:type="dxa"/>
            <w:tcBorders>
              <w:left w:val="single" w:sz="4" w:space="0" w:color="auto"/>
            </w:tcBorders>
            <w:shd w:val="clear" w:color="auto" w:fill="auto"/>
          </w:tcPr>
          <w:p w14:paraId="4F4A3308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2 – 3</w:t>
            </w:r>
          </w:p>
        </w:tc>
      </w:tr>
      <w:tr w:rsidR="00145B1E" w:rsidRPr="00D12FFC" w14:paraId="2EA124E9" w14:textId="77777777" w:rsidTr="00087B7E">
        <w:tc>
          <w:tcPr>
            <w:tcW w:w="704" w:type="dxa"/>
            <w:shd w:val="clear" w:color="auto" w:fill="auto"/>
          </w:tcPr>
          <w:p w14:paraId="1D02E065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2.3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14:paraId="126742E8" w14:textId="29D4A26F" w:rsidR="00145B1E" w:rsidRPr="00D12FFC" w:rsidRDefault="000B1517" w:rsidP="00145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значимый 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проект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(инициатива)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12FFC">
              <w:rPr>
                <w:rFonts w:ascii="Times New Roman" w:hAnsi="Times New Roman" w:cs="Times New Roman"/>
              </w:rPr>
              <w:t>соответствует</w:t>
            </w:r>
            <w:r w:rsidR="00145B1E" w:rsidRPr="00D12FFC">
              <w:rPr>
                <w:rFonts w:ascii="Times New Roman" w:hAnsi="Times New Roman" w:cs="Times New Roman"/>
              </w:rPr>
              <w:t xml:space="preserve"> данному критерию:</w:t>
            </w:r>
          </w:p>
          <w:p w14:paraId="1E7E8B4F" w14:textId="400773D7" w:rsidR="00145B1E" w:rsidRPr="00D12FFC" w:rsidRDefault="00145B1E" w:rsidP="000B1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цели и задачи</w:t>
            </w:r>
            <w:r w:rsidRPr="00D12FFC">
              <w:rPr>
                <w:rFonts w:ascii="Times New Roman" w:hAnsi="Times New Roman" w:cs="Times New Roman"/>
              </w:rPr>
              <w:t xml:space="preserve">, включенные в 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значимый </w:t>
            </w:r>
            <w:r w:rsidR="000B1517" w:rsidRPr="00D12FFC">
              <w:rPr>
                <w:rFonts w:ascii="Times New Roman" w:eastAsia="Times New Roman" w:hAnsi="Times New Roman" w:cs="Times New Roman"/>
                <w:lang w:eastAsia="ar-SA"/>
              </w:rPr>
              <w:t>проект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(инициативу)</w:t>
            </w:r>
            <w:r w:rsidRPr="00D12FFC">
              <w:rPr>
                <w:rFonts w:ascii="Times New Roman" w:hAnsi="Times New Roman" w:cs="Times New Roman"/>
              </w:rPr>
              <w:t xml:space="preserve">, </w:t>
            </w:r>
            <w:r w:rsidRPr="002D1496">
              <w:rPr>
                <w:rFonts w:ascii="Times New Roman" w:hAnsi="Times New Roman" w:cs="Times New Roman"/>
                <w:spacing w:val="-2"/>
              </w:rPr>
              <w:t>полностью соответству</w:t>
            </w:r>
            <w:r w:rsidR="00E60DDB" w:rsidRPr="002D1496">
              <w:rPr>
                <w:rFonts w:ascii="Times New Roman" w:hAnsi="Times New Roman" w:cs="Times New Roman"/>
                <w:spacing w:val="-2"/>
              </w:rPr>
              <w:t>ю</w:t>
            </w:r>
            <w:r w:rsidRPr="002D1496">
              <w:rPr>
                <w:rFonts w:ascii="Times New Roman" w:hAnsi="Times New Roman" w:cs="Times New Roman"/>
                <w:spacing w:val="-2"/>
              </w:rPr>
              <w:t>т выбранному направлению конкурсного отбора</w:t>
            </w:r>
            <w:r w:rsidRPr="00D12FFC">
              <w:rPr>
                <w:rFonts w:ascii="Times New Roman" w:hAnsi="Times New Roman" w:cs="Times New Roman"/>
              </w:rPr>
              <w:t xml:space="preserve"> и решению о</w:t>
            </w:r>
            <w:r w:rsidR="008B793D" w:rsidRPr="00D12FFC">
              <w:rPr>
                <w:rFonts w:ascii="Times New Roman" w:hAnsi="Times New Roman" w:cs="Times New Roman"/>
              </w:rPr>
              <w:t>бозначенной проблемной ситуации</w:t>
            </w:r>
          </w:p>
        </w:tc>
        <w:tc>
          <w:tcPr>
            <w:tcW w:w="1388" w:type="dxa"/>
            <w:tcBorders>
              <w:left w:val="single" w:sz="4" w:space="0" w:color="auto"/>
            </w:tcBorders>
            <w:shd w:val="clear" w:color="auto" w:fill="auto"/>
          </w:tcPr>
          <w:p w14:paraId="77B3250C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4 – 5</w:t>
            </w:r>
          </w:p>
        </w:tc>
      </w:tr>
      <w:tr w:rsidR="00145B1E" w:rsidRPr="00D12FFC" w14:paraId="0DA61903" w14:textId="77777777" w:rsidTr="00087B7E">
        <w:tc>
          <w:tcPr>
            <w:tcW w:w="704" w:type="dxa"/>
            <w:shd w:val="clear" w:color="auto" w:fill="auto"/>
          </w:tcPr>
          <w:p w14:paraId="7711D9AE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14:paraId="02D8DCA7" w14:textId="41AC5395" w:rsidR="00145B1E" w:rsidRPr="00D12FFC" w:rsidRDefault="00145B1E" w:rsidP="00D8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hAnsi="Times New Roman" w:cs="Times New Roman"/>
              </w:rPr>
              <w:t xml:space="preserve">Логическая взаимосвязь разделов 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0B1517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0B1517" w:rsidRPr="002D1496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(инициативы) </w:t>
            </w:r>
            <w:r w:rsidRPr="002D1496">
              <w:rPr>
                <w:rFonts w:ascii="Times New Roman" w:hAnsi="Times New Roman" w:cs="Times New Roman"/>
                <w:spacing w:val="-2"/>
              </w:rPr>
              <w:t xml:space="preserve">и достижимость результатов </w:t>
            </w:r>
            <w:r w:rsidR="000B1517" w:rsidRPr="002D1496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социально значимого проекта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Pr="00D12FFC">
              <w:rPr>
                <w:rFonts w:ascii="Times New Roman" w:hAnsi="Times New Roman" w:cs="Times New Roman"/>
              </w:rPr>
              <w:t xml:space="preserve">, соответствие мероприятий 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0B1517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0B1517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12FFC">
              <w:rPr>
                <w:rFonts w:ascii="Times New Roman" w:hAnsi="Times New Roman" w:cs="Times New Roman"/>
              </w:rPr>
              <w:t xml:space="preserve">его </w:t>
            </w:r>
            <w:r w:rsidR="00D86CF9">
              <w:rPr>
                <w:rFonts w:ascii="Times New Roman" w:hAnsi="Times New Roman" w:cs="Times New Roman"/>
              </w:rPr>
              <w:t xml:space="preserve">(ее) </w:t>
            </w:r>
            <w:r w:rsidRPr="00D12FFC">
              <w:rPr>
                <w:rFonts w:ascii="Times New Roman" w:hAnsi="Times New Roman" w:cs="Times New Roman"/>
              </w:rPr>
              <w:t>целям, задачам</w:t>
            </w:r>
            <w:r w:rsidR="000B1517">
              <w:rPr>
                <w:rFonts w:ascii="Times New Roman" w:hAnsi="Times New Roman" w:cs="Times New Roman"/>
              </w:rPr>
              <w:t xml:space="preserve"> </w:t>
            </w:r>
            <w:r w:rsidRPr="00D12FFC">
              <w:rPr>
                <w:rFonts w:ascii="Times New Roman" w:hAnsi="Times New Roman" w:cs="Times New Roman"/>
              </w:rPr>
              <w:t xml:space="preserve">и </w:t>
            </w:r>
            <w:r w:rsidR="00B238C6" w:rsidRPr="00D12FFC">
              <w:rPr>
                <w:rFonts w:ascii="Times New Roman" w:hAnsi="Times New Roman" w:cs="Times New Roman"/>
              </w:rPr>
              <w:t>ожидаемым</w:t>
            </w:r>
            <w:r w:rsidRPr="00D12FFC">
              <w:rPr>
                <w:rFonts w:ascii="Times New Roman" w:hAnsi="Times New Roman" w:cs="Times New Roman"/>
              </w:rPr>
              <w:t xml:space="preserve"> </w:t>
            </w:r>
            <w:r w:rsidR="00D86CF9" w:rsidRPr="00D12FFC">
              <w:rPr>
                <w:rFonts w:ascii="Times New Roman" w:hAnsi="Times New Roman" w:cs="Times New Roman"/>
              </w:rPr>
              <w:t>результатам</w:t>
            </w:r>
            <w:r w:rsidR="00D86CF9">
              <w:rPr>
                <w:rFonts w:ascii="Times New Roman" w:hAnsi="Times New Roman" w:cs="Times New Roman"/>
              </w:rPr>
              <w:t xml:space="preserve"> </w:t>
            </w:r>
            <w:r w:rsidR="00D86CF9">
              <w:rPr>
                <w:rFonts w:ascii="Times New Roman" w:hAnsi="Times New Roman" w:cs="Times New Roman"/>
              </w:rPr>
              <w:br/>
              <w:t>(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0 –</w:t>
            </w:r>
            <w:r w:rsidRPr="00D12FFC">
              <w:rPr>
                <w:rFonts w:ascii="Times New Roman" w:hAnsi="Times New Roman" w:cs="Times New Roman"/>
              </w:rPr>
              <w:t xml:space="preserve"> 5 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баллов</w:t>
            </w:r>
            <w:r w:rsidR="00087B7E" w:rsidRPr="00D12FFC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388" w:type="dxa"/>
            <w:tcBorders>
              <w:left w:val="single" w:sz="4" w:space="0" w:color="auto"/>
            </w:tcBorders>
            <w:shd w:val="clear" w:color="auto" w:fill="auto"/>
          </w:tcPr>
          <w:p w14:paraId="5495B0A2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45B1E" w:rsidRPr="00D12FFC" w14:paraId="722D9EB1" w14:textId="77777777" w:rsidTr="00087B7E">
        <w:tc>
          <w:tcPr>
            <w:tcW w:w="704" w:type="dxa"/>
            <w:shd w:val="clear" w:color="auto" w:fill="auto"/>
          </w:tcPr>
          <w:p w14:paraId="381A509F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3.1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14:paraId="6493B701" w14:textId="15450652" w:rsidR="00145B1E" w:rsidRPr="00D12FFC" w:rsidRDefault="000B1517" w:rsidP="00145B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Социально значимый проект (инициатива)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145B1E" w:rsidRPr="00D12FFC">
              <w:rPr>
                <w:rFonts w:ascii="Times New Roman" w:hAnsi="Times New Roman" w:cs="Times New Roman"/>
              </w:rPr>
              <w:t>не соответствует критерию:</w:t>
            </w:r>
          </w:p>
          <w:p w14:paraId="11E09A00" w14:textId="5C95B99A" w:rsidR="00FB2707" w:rsidRPr="00D12FFC" w:rsidRDefault="000B1517" w:rsidP="00FB27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значимый 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проект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(инициатива)</w:t>
            </w:r>
            <w:r w:rsidR="00FB2707" w:rsidRPr="00D12FFC">
              <w:rPr>
                <w:rFonts w:ascii="Times New Roman" w:hAnsi="Times New Roman" w:cs="Times New Roman"/>
              </w:rPr>
              <w:t xml:space="preserve"> проработан </w:t>
            </w:r>
            <w:r w:rsidR="008631F4">
              <w:rPr>
                <w:rFonts w:ascii="Times New Roman" w:hAnsi="Times New Roman" w:cs="Times New Roman"/>
              </w:rPr>
              <w:t xml:space="preserve">(проработана) </w:t>
            </w:r>
            <w:r w:rsidR="008631F4">
              <w:rPr>
                <w:rFonts w:ascii="Times New Roman" w:hAnsi="Times New Roman" w:cs="Times New Roman"/>
              </w:rPr>
              <w:br/>
            </w:r>
            <w:r w:rsidR="00FB2707" w:rsidRPr="00D12FFC">
              <w:rPr>
                <w:rFonts w:ascii="Times New Roman" w:hAnsi="Times New Roman" w:cs="Times New Roman"/>
              </w:rPr>
              <w:t xml:space="preserve">на низком уровне, имеются несоответствия мероприятий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</w:t>
            </w:r>
            <w:r w:rsidRPr="002D1496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значимого проекта (инициативы) </w:t>
            </w:r>
            <w:r w:rsidR="00FB2707" w:rsidRPr="002D1496">
              <w:rPr>
                <w:rFonts w:ascii="Times New Roman" w:hAnsi="Times New Roman" w:cs="Times New Roman"/>
                <w:spacing w:val="-2"/>
              </w:rPr>
              <w:t>его</w:t>
            </w:r>
            <w:r w:rsidR="00D86CF9" w:rsidRPr="002D1496">
              <w:rPr>
                <w:rFonts w:ascii="Times New Roman" w:hAnsi="Times New Roman" w:cs="Times New Roman"/>
                <w:spacing w:val="-2"/>
              </w:rPr>
              <w:t xml:space="preserve"> (ее)</w:t>
            </w:r>
            <w:r w:rsidR="00FB2707" w:rsidRPr="002D1496">
              <w:rPr>
                <w:rFonts w:ascii="Times New Roman" w:hAnsi="Times New Roman" w:cs="Times New Roman"/>
                <w:spacing w:val="-2"/>
              </w:rPr>
              <w:t xml:space="preserve"> целям и задачам, противоречия</w:t>
            </w:r>
            <w:r w:rsidR="00FB2707" w:rsidRPr="00D12FFC">
              <w:rPr>
                <w:rFonts w:ascii="Times New Roman" w:hAnsi="Times New Roman" w:cs="Times New Roman"/>
              </w:rPr>
              <w:t xml:space="preserve"> между планируемой деятельностью и ожидаемыми результатами;</w:t>
            </w:r>
          </w:p>
          <w:p w14:paraId="7080B668" w14:textId="2689EC80" w:rsidR="00FB2707" w:rsidRPr="00D12FFC" w:rsidRDefault="00FB2707" w:rsidP="00FB27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1496">
              <w:rPr>
                <w:rFonts w:ascii="Times New Roman" w:hAnsi="Times New Roman" w:cs="Times New Roman"/>
                <w:spacing w:val="-2"/>
              </w:rPr>
              <w:t>существенные ошибки в постановке целей, задач, описании мероприятий,</w:t>
            </w:r>
            <w:r w:rsidRPr="00D12FFC">
              <w:rPr>
                <w:rFonts w:ascii="Times New Roman" w:hAnsi="Times New Roman" w:cs="Times New Roman"/>
              </w:rPr>
              <w:t xml:space="preserve"> результатов 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0B1517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0B1517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12FFC">
              <w:rPr>
                <w:rFonts w:ascii="Times New Roman" w:hAnsi="Times New Roman" w:cs="Times New Roman"/>
              </w:rPr>
              <w:t>делают реализацию такого</w:t>
            </w:r>
            <w:r w:rsidR="00D86CF9">
              <w:rPr>
                <w:rFonts w:ascii="Times New Roman" w:hAnsi="Times New Roman" w:cs="Times New Roman"/>
              </w:rPr>
              <w:t xml:space="preserve"> (такой)</w:t>
            </w:r>
            <w:r w:rsidRPr="00D12FFC">
              <w:rPr>
                <w:rFonts w:ascii="Times New Roman" w:hAnsi="Times New Roman" w:cs="Times New Roman"/>
              </w:rPr>
              <w:t xml:space="preserve"> 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0B1517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0B1517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12FFC">
              <w:rPr>
                <w:rFonts w:ascii="Times New Roman" w:hAnsi="Times New Roman" w:cs="Times New Roman"/>
              </w:rPr>
              <w:t>нецелесообразной;</w:t>
            </w:r>
          </w:p>
          <w:p w14:paraId="14E2ADC4" w14:textId="0235F6DE" w:rsidR="00145B1E" w:rsidRPr="00D12FFC" w:rsidRDefault="00FB2707" w:rsidP="00145B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</w:rPr>
              <w:t xml:space="preserve">сроки выполнения мероприятий некорректны и </w:t>
            </w:r>
            <w:r w:rsidR="00145B1E" w:rsidRPr="00D12FFC">
              <w:rPr>
                <w:rFonts w:ascii="Times New Roman" w:hAnsi="Times New Roman" w:cs="Times New Roman"/>
              </w:rPr>
              <w:t xml:space="preserve">противоречат заявленным целям и задачам 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0B1517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884234" w:rsidRPr="00D12FFC">
              <w:rPr>
                <w:rFonts w:ascii="Times New Roman" w:hAnsi="Times New Roman" w:cs="Times New Roman"/>
              </w:rPr>
              <w:t xml:space="preserve">, в связи с чем создают значительные риски реализации 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0B1517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145B1E" w:rsidRPr="00D12FFC">
              <w:rPr>
                <w:rFonts w:ascii="Times New Roman" w:hAnsi="Times New Roman" w:cs="Times New Roman"/>
              </w:rPr>
              <w:t>;</w:t>
            </w:r>
          </w:p>
          <w:p w14:paraId="573106F4" w14:textId="4B4BFCDA" w:rsidR="00145B1E" w:rsidRPr="00D12FFC" w:rsidRDefault="00145B1E" w:rsidP="00145B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</w:rPr>
              <w:t xml:space="preserve">имеются другие серьезные замечания эксперта </w:t>
            </w:r>
            <w:r w:rsidR="000B3F81" w:rsidRPr="000B3F81">
              <w:rPr>
                <w:rFonts w:ascii="Times New Roman" w:hAnsi="Times New Roman" w:cs="Times New Roman"/>
              </w:rPr>
              <w:t xml:space="preserve">конкурсного отбора </w:t>
            </w:r>
            <w:r w:rsidR="000B3F81">
              <w:rPr>
                <w:rFonts w:ascii="Times New Roman" w:hAnsi="Times New Roman" w:cs="Times New Roman"/>
              </w:rPr>
              <w:br/>
            </w:r>
            <w:r w:rsidRPr="00D12FFC">
              <w:rPr>
                <w:rFonts w:ascii="Times New Roman" w:hAnsi="Times New Roman" w:cs="Times New Roman"/>
              </w:rPr>
              <w:t>(с комментарием)</w:t>
            </w:r>
          </w:p>
        </w:tc>
        <w:tc>
          <w:tcPr>
            <w:tcW w:w="1388" w:type="dxa"/>
            <w:tcBorders>
              <w:left w:val="single" w:sz="4" w:space="0" w:color="auto"/>
            </w:tcBorders>
            <w:shd w:val="clear" w:color="auto" w:fill="auto"/>
          </w:tcPr>
          <w:p w14:paraId="0EE494D0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0 – 1</w:t>
            </w:r>
          </w:p>
        </w:tc>
      </w:tr>
      <w:tr w:rsidR="00145B1E" w:rsidRPr="00D12FFC" w14:paraId="1DBCAD71" w14:textId="77777777" w:rsidTr="00087B7E">
        <w:tc>
          <w:tcPr>
            <w:tcW w:w="704" w:type="dxa"/>
            <w:shd w:val="clear" w:color="auto" w:fill="auto"/>
          </w:tcPr>
          <w:p w14:paraId="5B2DCFCE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3.2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14:paraId="0789F412" w14:textId="66481749" w:rsidR="00145B1E" w:rsidRPr="00D12FFC" w:rsidRDefault="000B1517" w:rsidP="00145B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значимый проект (инициатива) </w:t>
            </w:r>
            <w:r w:rsidR="00145B1E" w:rsidRPr="00D12FFC">
              <w:rPr>
                <w:rFonts w:ascii="Times New Roman" w:hAnsi="Times New Roman" w:cs="Times New Roman"/>
              </w:rPr>
              <w:t>частично соответствует критерию:</w:t>
            </w:r>
          </w:p>
          <w:p w14:paraId="52650F09" w14:textId="4A490CE6" w:rsidR="00884234" w:rsidRPr="00D12FFC" w:rsidRDefault="00145B1E" w:rsidP="00145B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</w:rPr>
              <w:t xml:space="preserve">разделы 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0B1517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0B1517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FB2707" w:rsidRPr="00D12FFC">
              <w:rPr>
                <w:rFonts w:ascii="Times New Roman" w:hAnsi="Times New Roman" w:cs="Times New Roman"/>
              </w:rPr>
              <w:t>логически</w:t>
            </w:r>
            <w:r w:rsidRPr="00D12FFC">
              <w:rPr>
                <w:rFonts w:ascii="Times New Roman" w:hAnsi="Times New Roman" w:cs="Times New Roman"/>
              </w:rPr>
              <w:t xml:space="preserve"> взаимосвязаны, однако имеются </w:t>
            </w:r>
            <w:r w:rsidR="00884234" w:rsidRPr="00D12FFC">
              <w:rPr>
                <w:rFonts w:ascii="Times New Roman" w:hAnsi="Times New Roman" w:cs="Times New Roman"/>
              </w:rPr>
              <w:t>смысловые</w:t>
            </w:r>
            <w:r w:rsidR="00FB2707" w:rsidRPr="00D12FFC">
              <w:rPr>
                <w:rFonts w:ascii="Times New Roman" w:hAnsi="Times New Roman" w:cs="Times New Roman"/>
              </w:rPr>
              <w:t xml:space="preserve"> </w:t>
            </w:r>
            <w:r w:rsidRPr="00D12FFC">
              <w:rPr>
                <w:rFonts w:ascii="Times New Roman" w:hAnsi="Times New Roman" w:cs="Times New Roman"/>
              </w:rPr>
              <w:t>несоответствия</w:t>
            </w:r>
            <w:r w:rsidR="00884234" w:rsidRPr="00D12FFC">
              <w:rPr>
                <w:rFonts w:ascii="Times New Roman" w:hAnsi="Times New Roman" w:cs="Times New Roman"/>
              </w:rPr>
              <w:t xml:space="preserve"> между задачами, мероприятиями</w:t>
            </w:r>
            <w:r w:rsidR="00E60DDB" w:rsidRPr="00D12FFC">
              <w:rPr>
                <w:rFonts w:ascii="Times New Roman" w:hAnsi="Times New Roman" w:cs="Times New Roman"/>
              </w:rPr>
              <w:t xml:space="preserve"> </w:t>
            </w:r>
            <w:r w:rsidR="00884234" w:rsidRPr="00D12FFC">
              <w:rPr>
                <w:rFonts w:ascii="Times New Roman" w:hAnsi="Times New Roman" w:cs="Times New Roman"/>
              </w:rPr>
              <w:t>и предполагаемыми результатами;</w:t>
            </w:r>
          </w:p>
          <w:p w14:paraId="09FEA477" w14:textId="33F86473" w:rsidR="00B42E9A" w:rsidRPr="00D12FFC" w:rsidRDefault="00884234" w:rsidP="00B42E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</w:rPr>
              <w:t xml:space="preserve">календарный план 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0B1517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0B1517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0B1517" w:rsidRPr="00D12FFC">
              <w:rPr>
                <w:rFonts w:ascii="Times New Roman" w:hAnsi="Times New Roman" w:cs="Times New Roman"/>
              </w:rPr>
              <w:t>описывает</w:t>
            </w:r>
            <w:r w:rsidRPr="00D12FFC">
              <w:rPr>
                <w:rFonts w:ascii="Times New Roman" w:hAnsi="Times New Roman" w:cs="Times New Roman"/>
              </w:rPr>
              <w:t xml:space="preserve"> лишь общие направления деятельности, не раскрывает последовательность реализации 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0B1517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B42E9A" w:rsidRPr="00D12FFC">
              <w:rPr>
                <w:rFonts w:ascii="Times New Roman" w:hAnsi="Times New Roman" w:cs="Times New Roman"/>
              </w:rPr>
              <w:t>;</w:t>
            </w:r>
          </w:p>
          <w:p w14:paraId="08F814B1" w14:textId="386F0C95" w:rsidR="00B42E9A" w:rsidRPr="00D12FFC" w:rsidRDefault="00B42E9A" w:rsidP="00B42E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</w:rPr>
              <w:t xml:space="preserve">состав мероприятий не является полностью оптимальным и (или) сроки выполнения отдельных мероприятий 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0B1517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0B1517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12FFC">
              <w:rPr>
                <w:rFonts w:ascii="Times New Roman" w:hAnsi="Times New Roman" w:cs="Times New Roman"/>
              </w:rPr>
              <w:t>требуют корректировки;</w:t>
            </w:r>
          </w:p>
          <w:p w14:paraId="303E8B44" w14:textId="13A42078" w:rsidR="00145B1E" w:rsidRPr="00D12FFC" w:rsidRDefault="00145B1E" w:rsidP="000B3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hAnsi="Times New Roman" w:cs="Times New Roman"/>
              </w:rPr>
              <w:t xml:space="preserve">имеются </w:t>
            </w:r>
            <w:r w:rsidR="008B793D" w:rsidRPr="00D12FFC">
              <w:rPr>
                <w:rFonts w:ascii="Times New Roman" w:hAnsi="Times New Roman" w:cs="Times New Roman"/>
              </w:rPr>
              <w:t>незначительные</w:t>
            </w:r>
            <w:r w:rsidRPr="00D12FFC">
              <w:rPr>
                <w:rFonts w:ascii="Times New Roman" w:hAnsi="Times New Roman" w:cs="Times New Roman"/>
              </w:rPr>
              <w:t xml:space="preserve"> замечания эксперта</w:t>
            </w:r>
            <w:r w:rsidR="000B3F81">
              <w:rPr>
                <w:rFonts w:ascii="Times New Roman" w:hAnsi="Times New Roman" w:cs="Times New Roman"/>
              </w:rPr>
              <w:t xml:space="preserve"> </w:t>
            </w:r>
            <w:r w:rsidR="000B3F81" w:rsidRPr="000B3F81">
              <w:rPr>
                <w:rFonts w:ascii="Times New Roman" w:hAnsi="Times New Roman" w:cs="Times New Roman"/>
              </w:rPr>
              <w:t xml:space="preserve">конкурсного </w:t>
            </w:r>
            <w:r w:rsidR="000B1517" w:rsidRPr="000B3F81">
              <w:rPr>
                <w:rFonts w:ascii="Times New Roman" w:hAnsi="Times New Roman" w:cs="Times New Roman"/>
              </w:rPr>
              <w:t>отбора</w:t>
            </w:r>
            <w:r w:rsidR="000B1517">
              <w:rPr>
                <w:rFonts w:ascii="Times New Roman" w:hAnsi="Times New Roman" w:cs="Times New Roman"/>
              </w:rPr>
              <w:t xml:space="preserve"> </w:t>
            </w:r>
            <w:r w:rsidR="000B1517">
              <w:rPr>
                <w:rFonts w:ascii="Times New Roman" w:hAnsi="Times New Roman" w:cs="Times New Roman"/>
              </w:rPr>
              <w:br/>
              <w:t>(</w:t>
            </w:r>
            <w:r w:rsidRPr="00D12FFC">
              <w:rPr>
                <w:rFonts w:ascii="Times New Roman" w:hAnsi="Times New Roman" w:cs="Times New Roman"/>
              </w:rPr>
              <w:t>с комментарием)</w:t>
            </w:r>
          </w:p>
        </w:tc>
        <w:tc>
          <w:tcPr>
            <w:tcW w:w="1388" w:type="dxa"/>
            <w:tcBorders>
              <w:left w:val="single" w:sz="4" w:space="0" w:color="auto"/>
            </w:tcBorders>
            <w:shd w:val="clear" w:color="auto" w:fill="auto"/>
          </w:tcPr>
          <w:p w14:paraId="6A7175AF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2 – 3</w:t>
            </w:r>
          </w:p>
        </w:tc>
      </w:tr>
      <w:tr w:rsidR="00145B1E" w:rsidRPr="00D12FFC" w14:paraId="76EB5BB6" w14:textId="77777777" w:rsidTr="00087B7E">
        <w:tc>
          <w:tcPr>
            <w:tcW w:w="704" w:type="dxa"/>
            <w:shd w:val="clear" w:color="auto" w:fill="auto"/>
          </w:tcPr>
          <w:p w14:paraId="6A568CFC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3.3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14:paraId="156B7D96" w14:textId="78C588BB" w:rsidR="00145B1E" w:rsidRPr="00D12FFC" w:rsidRDefault="000B1517" w:rsidP="00145B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значимый 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проект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(инициатива)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8B793D" w:rsidRPr="00D12FFC">
              <w:rPr>
                <w:rFonts w:ascii="Times New Roman" w:hAnsi="Times New Roman" w:cs="Times New Roman"/>
              </w:rPr>
              <w:t xml:space="preserve">полностью </w:t>
            </w:r>
            <w:r w:rsidR="00145B1E" w:rsidRPr="00D12FFC">
              <w:rPr>
                <w:rFonts w:ascii="Times New Roman" w:hAnsi="Times New Roman" w:cs="Times New Roman"/>
              </w:rPr>
              <w:t>соответствует данному критерию:</w:t>
            </w:r>
          </w:p>
          <w:p w14:paraId="57BD9565" w14:textId="1B0A2373" w:rsidR="00145B1E" w:rsidRPr="00D12FFC" w:rsidRDefault="00145B1E" w:rsidP="00145B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</w:rPr>
              <w:lastRenderedPageBreak/>
              <w:t xml:space="preserve">все разделы 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0B1517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0B1517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0B1517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12FFC">
              <w:rPr>
                <w:rFonts w:ascii="Times New Roman" w:hAnsi="Times New Roman" w:cs="Times New Roman"/>
              </w:rPr>
              <w:t xml:space="preserve">логически взаимосвязаны, каждый раздел содержит информацию, необходимую </w:t>
            </w:r>
            <w:r w:rsidR="00D2050E">
              <w:rPr>
                <w:rFonts w:ascii="Times New Roman" w:hAnsi="Times New Roman" w:cs="Times New Roman"/>
              </w:rPr>
              <w:br/>
            </w:r>
            <w:r w:rsidRPr="00D34C47">
              <w:rPr>
                <w:rFonts w:ascii="Times New Roman" w:hAnsi="Times New Roman" w:cs="Times New Roman"/>
                <w:spacing w:val="-2"/>
              </w:rPr>
              <w:t xml:space="preserve">и достаточную для полного понимания содержания </w:t>
            </w:r>
            <w:r w:rsidR="00D2050E" w:rsidRPr="00D34C47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социально значимого</w:t>
            </w:r>
            <w:r w:rsidR="00D2050E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D2050E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D2050E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Pr="00D12FFC">
              <w:rPr>
                <w:rFonts w:ascii="Times New Roman" w:hAnsi="Times New Roman" w:cs="Times New Roman"/>
              </w:rPr>
              <w:t xml:space="preserve">; </w:t>
            </w:r>
          </w:p>
          <w:p w14:paraId="1F191C7C" w14:textId="45B1D542" w:rsidR="00145B1E" w:rsidRPr="00D12FFC" w:rsidRDefault="00145B1E" w:rsidP="00145B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</w:rPr>
              <w:t xml:space="preserve">календарный план </w:t>
            </w:r>
            <w:r w:rsidR="00D2050E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D2050E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D2050E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D2050E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12FFC">
              <w:rPr>
                <w:rFonts w:ascii="Times New Roman" w:hAnsi="Times New Roman" w:cs="Times New Roman"/>
              </w:rPr>
              <w:t>хорошо структурирован, детализирован, содержит описание конкретных мероприятий;</w:t>
            </w:r>
          </w:p>
          <w:p w14:paraId="21667DE4" w14:textId="405B29BA" w:rsidR="00145B1E" w:rsidRPr="00D12FFC" w:rsidRDefault="00145B1E" w:rsidP="00145B1E">
            <w:pPr>
              <w:pStyle w:val="Default"/>
              <w:jc w:val="both"/>
              <w:rPr>
                <w:sz w:val="22"/>
                <w:szCs w:val="22"/>
              </w:rPr>
            </w:pPr>
            <w:r w:rsidRPr="00D12FFC">
              <w:rPr>
                <w:sz w:val="22"/>
                <w:szCs w:val="22"/>
              </w:rPr>
              <w:t xml:space="preserve">запланированные мероприятия соответствуют условиям конкурсного отбора и обеспечивают решение поставленных задач и достижение предполагаемых результатов </w:t>
            </w:r>
            <w:r w:rsidR="00D2050E" w:rsidRPr="00D2050E">
              <w:rPr>
                <w:sz w:val="22"/>
                <w:szCs w:val="22"/>
              </w:rPr>
              <w:t>социально значимого проекта (инициативы)</w:t>
            </w:r>
            <w:r w:rsidRPr="00D12FFC">
              <w:rPr>
                <w:sz w:val="22"/>
                <w:szCs w:val="22"/>
              </w:rPr>
              <w:t xml:space="preserve">; </w:t>
            </w:r>
          </w:p>
          <w:p w14:paraId="73F85A2F" w14:textId="65E4B5BC" w:rsidR="00145B1E" w:rsidRPr="00D12FFC" w:rsidRDefault="00145B1E" w:rsidP="008B7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hAnsi="Times New Roman" w:cs="Times New Roman"/>
              </w:rPr>
              <w:t>указаны конкретные и разумные сроки, позволяющие в пол</w:t>
            </w:r>
            <w:r w:rsidR="008B793D" w:rsidRPr="00D12FFC">
              <w:rPr>
                <w:rFonts w:ascii="Times New Roman" w:hAnsi="Times New Roman" w:cs="Times New Roman"/>
              </w:rPr>
              <w:t xml:space="preserve">ной мере решить задачи </w:t>
            </w:r>
            <w:r w:rsidR="00D2050E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D2050E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D2050E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</w:p>
        </w:tc>
        <w:tc>
          <w:tcPr>
            <w:tcW w:w="1388" w:type="dxa"/>
            <w:tcBorders>
              <w:left w:val="single" w:sz="4" w:space="0" w:color="auto"/>
            </w:tcBorders>
            <w:shd w:val="clear" w:color="auto" w:fill="auto"/>
          </w:tcPr>
          <w:p w14:paraId="19A8AC6C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4 – 5</w:t>
            </w:r>
          </w:p>
        </w:tc>
      </w:tr>
      <w:tr w:rsidR="00145B1E" w:rsidRPr="00D12FFC" w14:paraId="7EC30874" w14:textId="77777777" w:rsidTr="00087B7E">
        <w:tc>
          <w:tcPr>
            <w:tcW w:w="704" w:type="dxa"/>
            <w:shd w:val="clear" w:color="auto" w:fill="auto"/>
          </w:tcPr>
          <w:p w14:paraId="3E2A42F6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4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14:paraId="7657BC4B" w14:textId="55F8A25D" w:rsidR="00145B1E" w:rsidRPr="00D12FFC" w:rsidRDefault="00145B1E" w:rsidP="00D205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Инновационность и уникальность </w:t>
            </w:r>
            <w:r w:rsidR="00D2050E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D2050E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D2050E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D2050E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087B7E" w:rsidRPr="00D12FFC">
              <w:rPr>
                <w:rFonts w:ascii="Times New Roman" w:eastAsia="Times New Roman" w:hAnsi="Times New Roman" w:cs="Times New Roman"/>
                <w:lang w:eastAsia="ar-SA"/>
              </w:rPr>
              <w:t>(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0 – 5 баллов</w:t>
            </w:r>
            <w:r w:rsidR="00087B7E" w:rsidRPr="00D12FFC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388" w:type="dxa"/>
            <w:tcBorders>
              <w:left w:val="single" w:sz="4" w:space="0" w:color="auto"/>
            </w:tcBorders>
            <w:shd w:val="clear" w:color="auto" w:fill="auto"/>
          </w:tcPr>
          <w:p w14:paraId="1EDF7CCA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45B1E" w:rsidRPr="00D12FFC" w14:paraId="42C509FB" w14:textId="77777777" w:rsidTr="00087B7E">
        <w:tc>
          <w:tcPr>
            <w:tcW w:w="704" w:type="dxa"/>
            <w:shd w:val="clear" w:color="auto" w:fill="auto"/>
          </w:tcPr>
          <w:p w14:paraId="1B283763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4.1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14:paraId="70E1A482" w14:textId="1416770A" w:rsidR="00145B1E" w:rsidRPr="00D2050E" w:rsidRDefault="00D2050E" w:rsidP="00145B1E">
            <w:pPr>
              <w:pStyle w:val="Default"/>
              <w:jc w:val="both"/>
              <w:rPr>
                <w:sz w:val="22"/>
                <w:szCs w:val="22"/>
              </w:rPr>
            </w:pPr>
            <w:r w:rsidRPr="00D2050E">
              <w:rPr>
                <w:rFonts w:eastAsia="Times New Roman"/>
                <w:sz w:val="22"/>
                <w:szCs w:val="22"/>
                <w:lang w:eastAsia="ar-SA"/>
              </w:rPr>
              <w:t xml:space="preserve">Социально значимый проект (инициатива) </w:t>
            </w:r>
            <w:r w:rsidR="00145B1E" w:rsidRPr="00D2050E">
              <w:rPr>
                <w:sz w:val="22"/>
                <w:szCs w:val="22"/>
              </w:rPr>
              <w:t xml:space="preserve">не </w:t>
            </w:r>
            <w:r w:rsidR="00B42E9A" w:rsidRPr="00D2050E">
              <w:rPr>
                <w:sz w:val="22"/>
                <w:szCs w:val="22"/>
              </w:rPr>
              <w:t xml:space="preserve">является </w:t>
            </w:r>
            <w:r w:rsidR="00145B1E" w:rsidRPr="00D2050E">
              <w:rPr>
                <w:sz w:val="22"/>
                <w:szCs w:val="22"/>
              </w:rPr>
              <w:t>инновационн</w:t>
            </w:r>
            <w:r w:rsidR="00B42E9A" w:rsidRPr="00D2050E">
              <w:rPr>
                <w:sz w:val="22"/>
                <w:szCs w:val="22"/>
              </w:rPr>
              <w:t>ым</w:t>
            </w:r>
            <w:r w:rsidR="00D86CF9">
              <w:rPr>
                <w:sz w:val="22"/>
                <w:szCs w:val="22"/>
              </w:rPr>
              <w:t xml:space="preserve"> (инновационной) </w:t>
            </w:r>
            <w:r w:rsidR="00B42E9A" w:rsidRPr="00D2050E">
              <w:rPr>
                <w:sz w:val="22"/>
                <w:szCs w:val="22"/>
              </w:rPr>
              <w:t>и</w:t>
            </w:r>
            <w:r w:rsidR="00145B1E" w:rsidRPr="00D2050E">
              <w:rPr>
                <w:sz w:val="22"/>
                <w:szCs w:val="22"/>
              </w:rPr>
              <w:t xml:space="preserve"> уникальн</w:t>
            </w:r>
            <w:r w:rsidR="00B42E9A" w:rsidRPr="00D2050E">
              <w:rPr>
                <w:sz w:val="22"/>
                <w:szCs w:val="22"/>
              </w:rPr>
              <w:t>ым</w:t>
            </w:r>
            <w:r w:rsidR="00D86CF9">
              <w:rPr>
                <w:sz w:val="22"/>
                <w:szCs w:val="22"/>
              </w:rPr>
              <w:t xml:space="preserve"> (уникальной)</w:t>
            </w:r>
            <w:r w:rsidR="00145B1E" w:rsidRPr="00D2050E">
              <w:rPr>
                <w:sz w:val="22"/>
                <w:szCs w:val="22"/>
              </w:rPr>
              <w:t>:</w:t>
            </w:r>
          </w:p>
          <w:p w14:paraId="1B70FD60" w14:textId="1BCFA5A7" w:rsidR="00145B1E" w:rsidRPr="00D2050E" w:rsidRDefault="00145B1E" w:rsidP="00145B1E">
            <w:pPr>
              <w:pStyle w:val="Default"/>
              <w:jc w:val="both"/>
              <w:rPr>
                <w:sz w:val="22"/>
                <w:szCs w:val="22"/>
              </w:rPr>
            </w:pPr>
            <w:r w:rsidRPr="00D34C47">
              <w:rPr>
                <w:spacing w:val="-2"/>
                <w:sz w:val="22"/>
                <w:szCs w:val="22"/>
              </w:rPr>
              <w:t>в конкурсной заявке упоминается использование новых или значительно</w:t>
            </w:r>
            <w:r w:rsidRPr="00D2050E">
              <w:rPr>
                <w:sz w:val="22"/>
                <w:szCs w:val="22"/>
              </w:rPr>
              <w:t xml:space="preserve"> улучшенных процессов, методов, практик, вместе с тем состав мероприятий </w:t>
            </w:r>
            <w:r w:rsidR="00D2050E" w:rsidRPr="00D2050E">
              <w:rPr>
                <w:sz w:val="22"/>
                <w:szCs w:val="22"/>
              </w:rPr>
              <w:t xml:space="preserve">социально значимого проекта (инициативы) </w:t>
            </w:r>
            <w:r w:rsidRPr="00D2050E">
              <w:rPr>
                <w:sz w:val="22"/>
                <w:szCs w:val="22"/>
              </w:rPr>
              <w:t xml:space="preserve">в явном виде не позволяет сделать вывод о том, что </w:t>
            </w:r>
            <w:r w:rsidR="00D2050E" w:rsidRPr="00D2050E">
              <w:rPr>
                <w:sz w:val="22"/>
                <w:szCs w:val="22"/>
              </w:rPr>
              <w:t xml:space="preserve">социально значимый проект (инициатива) </w:t>
            </w:r>
            <w:r w:rsidRPr="00D2050E">
              <w:rPr>
                <w:sz w:val="22"/>
                <w:szCs w:val="22"/>
              </w:rPr>
              <w:t xml:space="preserve">является уникальным по сравнению с деятельностью других организаций по соответствующей тематике; </w:t>
            </w:r>
          </w:p>
          <w:p w14:paraId="58B4FFF3" w14:textId="77777777" w:rsidR="00145B1E" w:rsidRPr="00D2050E" w:rsidRDefault="00145B1E" w:rsidP="00145B1E">
            <w:pPr>
              <w:pStyle w:val="Default"/>
              <w:jc w:val="both"/>
              <w:rPr>
                <w:sz w:val="22"/>
                <w:szCs w:val="22"/>
              </w:rPr>
            </w:pPr>
            <w:r w:rsidRPr="00D2050E">
              <w:rPr>
                <w:sz w:val="22"/>
                <w:szCs w:val="22"/>
              </w:rPr>
              <w:t xml:space="preserve">практики и методики, указанные в конкурсной заявке, не являются инновационными; </w:t>
            </w:r>
          </w:p>
          <w:p w14:paraId="32CBF055" w14:textId="28735DC3" w:rsidR="00145B1E" w:rsidRPr="00D2050E" w:rsidRDefault="00145B1E" w:rsidP="00145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2050E">
              <w:rPr>
                <w:rFonts w:ascii="Times New Roman" w:hAnsi="Times New Roman" w:cs="Times New Roman"/>
              </w:rPr>
              <w:t xml:space="preserve">имеются другие серьезные замечания эксперта </w:t>
            </w:r>
            <w:r w:rsidR="000B3F81" w:rsidRPr="00D2050E">
              <w:rPr>
                <w:rFonts w:ascii="Times New Roman" w:hAnsi="Times New Roman" w:cs="Times New Roman"/>
              </w:rPr>
              <w:t xml:space="preserve">конкурсного отбора </w:t>
            </w:r>
            <w:r w:rsidR="000B3F81" w:rsidRPr="00D2050E">
              <w:rPr>
                <w:rFonts w:ascii="Times New Roman" w:hAnsi="Times New Roman" w:cs="Times New Roman"/>
              </w:rPr>
              <w:br/>
            </w:r>
            <w:r w:rsidRPr="00D2050E">
              <w:rPr>
                <w:rFonts w:ascii="Times New Roman" w:hAnsi="Times New Roman" w:cs="Times New Roman"/>
              </w:rPr>
              <w:t xml:space="preserve">(с комментарием) </w:t>
            </w:r>
          </w:p>
        </w:tc>
        <w:tc>
          <w:tcPr>
            <w:tcW w:w="1388" w:type="dxa"/>
            <w:tcBorders>
              <w:left w:val="single" w:sz="4" w:space="0" w:color="auto"/>
            </w:tcBorders>
            <w:shd w:val="clear" w:color="auto" w:fill="auto"/>
          </w:tcPr>
          <w:p w14:paraId="54CFCBAA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0 – 1</w:t>
            </w:r>
          </w:p>
        </w:tc>
      </w:tr>
      <w:tr w:rsidR="00145B1E" w:rsidRPr="00D12FFC" w14:paraId="3A501CAC" w14:textId="77777777" w:rsidTr="00087B7E">
        <w:tc>
          <w:tcPr>
            <w:tcW w:w="704" w:type="dxa"/>
            <w:shd w:val="clear" w:color="auto" w:fill="auto"/>
          </w:tcPr>
          <w:p w14:paraId="1C1CB821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4.2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14:paraId="14D08A94" w14:textId="6E5A9BE5" w:rsidR="00145B1E" w:rsidRPr="00D2050E" w:rsidRDefault="00D2050E" w:rsidP="00145B1E">
            <w:pPr>
              <w:pStyle w:val="Default"/>
              <w:jc w:val="both"/>
              <w:rPr>
                <w:sz w:val="22"/>
                <w:szCs w:val="22"/>
              </w:rPr>
            </w:pPr>
            <w:r w:rsidRPr="00D2050E">
              <w:rPr>
                <w:rFonts w:eastAsia="Times New Roman"/>
                <w:sz w:val="22"/>
                <w:szCs w:val="22"/>
                <w:lang w:eastAsia="ar-SA"/>
              </w:rPr>
              <w:t xml:space="preserve">Социально значимый проект (инициатива) </w:t>
            </w:r>
            <w:r w:rsidR="00145B1E" w:rsidRPr="00D2050E">
              <w:rPr>
                <w:sz w:val="22"/>
                <w:szCs w:val="22"/>
              </w:rPr>
              <w:t xml:space="preserve">имеет признаки инновационности, уникальности, </w:t>
            </w:r>
            <w:r w:rsidR="00354E7A" w:rsidRPr="00D2050E">
              <w:rPr>
                <w:sz w:val="22"/>
                <w:szCs w:val="22"/>
              </w:rPr>
              <w:t>однак</w:t>
            </w:r>
            <w:r w:rsidR="00145B1E" w:rsidRPr="00D2050E">
              <w:rPr>
                <w:sz w:val="22"/>
                <w:szCs w:val="22"/>
              </w:rPr>
              <w:t xml:space="preserve">о </w:t>
            </w:r>
            <w:r w:rsidR="00354E7A" w:rsidRPr="00D2050E">
              <w:rPr>
                <w:sz w:val="22"/>
                <w:szCs w:val="22"/>
              </w:rPr>
              <w:t>указанные</w:t>
            </w:r>
            <w:r w:rsidR="00145B1E" w:rsidRPr="00D2050E">
              <w:rPr>
                <w:sz w:val="22"/>
                <w:szCs w:val="22"/>
              </w:rPr>
              <w:t xml:space="preserve"> признаки несущественно влияют на его </w:t>
            </w:r>
            <w:r w:rsidR="00D86CF9">
              <w:rPr>
                <w:sz w:val="22"/>
                <w:szCs w:val="22"/>
              </w:rPr>
              <w:t xml:space="preserve">(ее) </w:t>
            </w:r>
            <w:r w:rsidR="00145B1E" w:rsidRPr="00D2050E">
              <w:rPr>
                <w:sz w:val="22"/>
                <w:szCs w:val="22"/>
              </w:rPr>
              <w:t xml:space="preserve">ожидаемые результаты: </w:t>
            </w:r>
          </w:p>
          <w:p w14:paraId="1F611946" w14:textId="51B61FE6" w:rsidR="00145B1E" w:rsidRPr="00D2050E" w:rsidRDefault="00D2050E" w:rsidP="00145B1E">
            <w:pPr>
              <w:pStyle w:val="Default"/>
              <w:jc w:val="both"/>
              <w:rPr>
                <w:sz w:val="22"/>
                <w:szCs w:val="22"/>
              </w:rPr>
            </w:pPr>
            <w:r w:rsidRPr="00D2050E">
              <w:rPr>
                <w:rFonts w:eastAsia="Times New Roman"/>
                <w:sz w:val="22"/>
                <w:szCs w:val="22"/>
                <w:lang w:eastAsia="ar-SA"/>
              </w:rPr>
              <w:t>социально значимый проект (инициатива) п</w:t>
            </w:r>
            <w:r w:rsidR="00145B1E" w:rsidRPr="00D2050E">
              <w:rPr>
                <w:sz w:val="22"/>
                <w:szCs w:val="22"/>
              </w:rPr>
              <w:t xml:space="preserve">редусматривает внедрение новых или значительно улучшенных процессов, методов, практик, </w:t>
            </w:r>
            <w:r>
              <w:rPr>
                <w:sz w:val="22"/>
                <w:szCs w:val="22"/>
              </w:rPr>
              <w:br/>
            </w:r>
            <w:r w:rsidR="00145B1E" w:rsidRPr="00D2050E">
              <w:rPr>
                <w:sz w:val="22"/>
                <w:szCs w:val="22"/>
              </w:rPr>
              <w:t xml:space="preserve">но в конкурсной заявке четко не описано, как это приведет к изменению содержания и результативности деятельности, которую осуществляет организация и (или) ее партнеры (например, отсутствует описание конкретных результатов внедрения инноваций); </w:t>
            </w:r>
          </w:p>
          <w:p w14:paraId="6B134D2C" w14:textId="77777777" w:rsidR="00145B1E" w:rsidRPr="00D2050E" w:rsidRDefault="00145B1E" w:rsidP="00145B1E">
            <w:pPr>
              <w:pStyle w:val="Default"/>
              <w:jc w:val="both"/>
              <w:rPr>
                <w:sz w:val="22"/>
                <w:szCs w:val="22"/>
              </w:rPr>
            </w:pPr>
            <w:r w:rsidRPr="00D2050E">
              <w:rPr>
                <w:sz w:val="22"/>
                <w:szCs w:val="22"/>
              </w:rPr>
              <w:t xml:space="preserve">у организации есть ресурсы и опыт, чтобы успешно внедрить описанные инновации; </w:t>
            </w:r>
          </w:p>
          <w:p w14:paraId="5E847A68" w14:textId="5668072D" w:rsidR="00145B1E" w:rsidRPr="00D2050E" w:rsidRDefault="00145B1E" w:rsidP="000B3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2050E">
              <w:rPr>
                <w:rFonts w:ascii="Times New Roman" w:hAnsi="Times New Roman" w:cs="Times New Roman"/>
              </w:rPr>
              <w:t xml:space="preserve">имеются </w:t>
            </w:r>
            <w:r w:rsidR="008B793D" w:rsidRPr="00D2050E">
              <w:rPr>
                <w:rFonts w:ascii="Times New Roman" w:hAnsi="Times New Roman" w:cs="Times New Roman"/>
              </w:rPr>
              <w:t>незначительные</w:t>
            </w:r>
            <w:r w:rsidRPr="00D2050E">
              <w:rPr>
                <w:rFonts w:ascii="Times New Roman" w:hAnsi="Times New Roman" w:cs="Times New Roman"/>
              </w:rPr>
              <w:t xml:space="preserve"> замечания эксперта </w:t>
            </w:r>
            <w:r w:rsidR="000B3F81" w:rsidRPr="00D2050E">
              <w:rPr>
                <w:rFonts w:ascii="Times New Roman" w:hAnsi="Times New Roman" w:cs="Times New Roman"/>
              </w:rPr>
              <w:t xml:space="preserve">конкурсного отбора </w:t>
            </w:r>
            <w:r w:rsidR="000B3F81" w:rsidRPr="00D2050E">
              <w:rPr>
                <w:rFonts w:ascii="Times New Roman" w:hAnsi="Times New Roman" w:cs="Times New Roman"/>
              </w:rPr>
              <w:br/>
            </w:r>
            <w:r w:rsidRPr="00D2050E">
              <w:rPr>
                <w:rFonts w:ascii="Times New Roman" w:hAnsi="Times New Roman" w:cs="Times New Roman"/>
              </w:rPr>
              <w:t xml:space="preserve">(с комментарием) </w:t>
            </w:r>
          </w:p>
        </w:tc>
        <w:tc>
          <w:tcPr>
            <w:tcW w:w="1388" w:type="dxa"/>
            <w:tcBorders>
              <w:left w:val="single" w:sz="4" w:space="0" w:color="auto"/>
            </w:tcBorders>
            <w:shd w:val="clear" w:color="auto" w:fill="auto"/>
          </w:tcPr>
          <w:p w14:paraId="1B58D780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2 – 3</w:t>
            </w:r>
          </w:p>
        </w:tc>
      </w:tr>
      <w:tr w:rsidR="00145B1E" w:rsidRPr="00D12FFC" w14:paraId="241564E1" w14:textId="77777777" w:rsidTr="00087B7E">
        <w:tc>
          <w:tcPr>
            <w:tcW w:w="704" w:type="dxa"/>
            <w:shd w:val="clear" w:color="auto" w:fill="auto"/>
          </w:tcPr>
          <w:p w14:paraId="2E68BDCA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4.3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14:paraId="0345B6EB" w14:textId="030AFBAC" w:rsidR="00145B1E" w:rsidRPr="00D2050E" w:rsidRDefault="00D2050E" w:rsidP="00145B1E">
            <w:pPr>
              <w:pStyle w:val="Default"/>
              <w:jc w:val="both"/>
              <w:rPr>
                <w:sz w:val="22"/>
                <w:szCs w:val="22"/>
              </w:rPr>
            </w:pPr>
            <w:r w:rsidRPr="00D2050E">
              <w:rPr>
                <w:rFonts w:eastAsia="Times New Roman"/>
                <w:sz w:val="22"/>
                <w:szCs w:val="22"/>
                <w:lang w:eastAsia="ar-SA"/>
              </w:rPr>
              <w:t xml:space="preserve">Социально значимый проект (инициатива) </w:t>
            </w:r>
            <w:r w:rsidR="00145B1E" w:rsidRPr="00D2050E">
              <w:rPr>
                <w:sz w:val="22"/>
                <w:szCs w:val="22"/>
              </w:rPr>
              <w:t>является инновационным</w:t>
            </w:r>
            <w:r w:rsidR="00D86CF9">
              <w:rPr>
                <w:sz w:val="22"/>
                <w:szCs w:val="22"/>
              </w:rPr>
              <w:t xml:space="preserve"> (инновационной)</w:t>
            </w:r>
            <w:r w:rsidR="00145B1E" w:rsidRPr="00D2050E">
              <w:rPr>
                <w:sz w:val="22"/>
                <w:szCs w:val="22"/>
              </w:rPr>
              <w:t>, уникальным</w:t>
            </w:r>
            <w:r w:rsidR="00D86CF9">
              <w:rPr>
                <w:sz w:val="22"/>
                <w:szCs w:val="22"/>
              </w:rPr>
              <w:t xml:space="preserve"> (уникальной)</w:t>
            </w:r>
            <w:r w:rsidR="00145B1E" w:rsidRPr="00D2050E">
              <w:rPr>
                <w:sz w:val="22"/>
                <w:szCs w:val="22"/>
              </w:rPr>
              <w:t>:</w:t>
            </w:r>
          </w:p>
          <w:p w14:paraId="24870241" w14:textId="66C0D2E4" w:rsidR="00145B1E" w:rsidRPr="00D2050E" w:rsidRDefault="00D2050E" w:rsidP="008631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050E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значимый проект (инициатива) </w:t>
            </w:r>
            <w:r w:rsidR="00145B1E" w:rsidRPr="00D2050E">
              <w:rPr>
                <w:rFonts w:ascii="Times New Roman" w:hAnsi="Times New Roman" w:cs="Times New Roman"/>
              </w:rPr>
              <w:t>преимущественно направлен</w:t>
            </w:r>
            <w:r w:rsidR="008631F4">
              <w:rPr>
                <w:rFonts w:ascii="Times New Roman" w:hAnsi="Times New Roman" w:cs="Times New Roman"/>
              </w:rPr>
              <w:t xml:space="preserve"> (</w:t>
            </w:r>
            <w:r w:rsidR="008631F4" w:rsidRPr="00D34C47">
              <w:rPr>
                <w:rFonts w:ascii="Times New Roman" w:hAnsi="Times New Roman" w:cs="Times New Roman"/>
                <w:spacing w:val="-2"/>
              </w:rPr>
              <w:t>направлена)</w:t>
            </w:r>
            <w:r w:rsidR="00145B1E" w:rsidRPr="00D34C47">
              <w:rPr>
                <w:rFonts w:ascii="Times New Roman" w:hAnsi="Times New Roman" w:cs="Times New Roman"/>
                <w:spacing w:val="-2"/>
              </w:rPr>
              <w:t xml:space="preserve"> на внедрение новых</w:t>
            </w:r>
            <w:r w:rsidRPr="00D34C4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145B1E" w:rsidRPr="00D34C47">
              <w:rPr>
                <w:rFonts w:ascii="Times New Roman" w:hAnsi="Times New Roman" w:cs="Times New Roman"/>
                <w:spacing w:val="-2"/>
              </w:rPr>
              <w:t>или</w:t>
            </w:r>
            <w:r w:rsidR="00E60DDB" w:rsidRPr="00D34C4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145B1E" w:rsidRPr="00D34C47">
              <w:rPr>
                <w:rFonts w:ascii="Times New Roman" w:hAnsi="Times New Roman" w:cs="Times New Roman"/>
                <w:spacing w:val="-2"/>
              </w:rPr>
              <w:t>значительно улучшенных практик,</w:t>
            </w:r>
            <w:r w:rsidR="00145B1E" w:rsidRPr="00D2050E">
              <w:rPr>
                <w:rFonts w:ascii="Times New Roman" w:hAnsi="Times New Roman" w:cs="Times New Roman"/>
              </w:rPr>
              <w:t xml:space="preserve"> методов в деятельность организации и (или) ее партнеров, что позволит существенно качественно улучшить такую деятельность</w:t>
            </w:r>
          </w:p>
        </w:tc>
        <w:tc>
          <w:tcPr>
            <w:tcW w:w="1388" w:type="dxa"/>
            <w:tcBorders>
              <w:left w:val="single" w:sz="4" w:space="0" w:color="auto"/>
            </w:tcBorders>
            <w:shd w:val="clear" w:color="auto" w:fill="auto"/>
          </w:tcPr>
          <w:p w14:paraId="6A6E49E2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4 – 5</w:t>
            </w:r>
          </w:p>
        </w:tc>
      </w:tr>
      <w:tr w:rsidR="00145B1E" w:rsidRPr="00D12FFC" w14:paraId="1CB06E21" w14:textId="77777777" w:rsidTr="00087B7E">
        <w:tc>
          <w:tcPr>
            <w:tcW w:w="704" w:type="dxa"/>
            <w:shd w:val="clear" w:color="auto" w:fill="auto"/>
          </w:tcPr>
          <w:p w14:paraId="63CBD64A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14:paraId="1DE8CAD3" w14:textId="1FADC9AC" w:rsidR="00145B1E" w:rsidRPr="00D12FFC" w:rsidRDefault="00145B1E" w:rsidP="00D205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Масштаб реализации </w:t>
            </w:r>
            <w:r w:rsidR="00D2050E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D2050E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D2050E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D2050E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C8676C">
              <w:rPr>
                <w:rFonts w:ascii="Times New Roman" w:eastAsia="Times New Roman" w:hAnsi="Times New Roman" w:cs="Times New Roman"/>
                <w:lang w:eastAsia="ar-SA"/>
              </w:rPr>
              <w:br/>
            </w:r>
            <w:r w:rsidR="00087B7E" w:rsidRPr="00D12FFC">
              <w:rPr>
                <w:rFonts w:ascii="Times New Roman" w:eastAsia="Times New Roman" w:hAnsi="Times New Roman" w:cs="Times New Roman"/>
                <w:lang w:eastAsia="ar-SA"/>
              </w:rPr>
              <w:t>(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0 – 5 баллов</w:t>
            </w:r>
            <w:r w:rsidR="00087B7E" w:rsidRPr="00D12FFC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388" w:type="dxa"/>
            <w:tcBorders>
              <w:left w:val="single" w:sz="4" w:space="0" w:color="auto"/>
            </w:tcBorders>
            <w:shd w:val="clear" w:color="auto" w:fill="auto"/>
          </w:tcPr>
          <w:p w14:paraId="06B9B063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45B1E" w:rsidRPr="00D12FFC" w14:paraId="6E9CC863" w14:textId="77777777" w:rsidTr="00087B7E">
        <w:tc>
          <w:tcPr>
            <w:tcW w:w="704" w:type="dxa"/>
            <w:shd w:val="clear" w:color="auto" w:fill="auto"/>
          </w:tcPr>
          <w:p w14:paraId="377DA940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5.1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14:paraId="6AD2DE1B" w14:textId="6E505394" w:rsidR="00145B1E" w:rsidRPr="00D2050E" w:rsidRDefault="00D2050E" w:rsidP="00145B1E">
            <w:pPr>
              <w:pStyle w:val="Default"/>
              <w:jc w:val="both"/>
              <w:rPr>
                <w:sz w:val="22"/>
                <w:szCs w:val="22"/>
              </w:rPr>
            </w:pPr>
            <w:r w:rsidRPr="00D2050E">
              <w:rPr>
                <w:rFonts w:eastAsia="Times New Roman"/>
                <w:sz w:val="22"/>
                <w:szCs w:val="22"/>
                <w:lang w:eastAsia="ar-SA"/>
              </w:rPr>
              <w:t xml:space="preserve">Социально значимый проект (инициатива) </w:t>
            </w:r>
            <w:r w:rsidR="00145B1E" w:rsidRPr="00D2050E">
              <w:rPr>
                <w:sz w:val="22"/>
                <w:szCs w:val="22"/>
              </w:rPr>
              <w:t xml:space="preserve">по данному критерию </w:t>
            </w:r>
            <w:r w:rsidRPr="00D2050E">
              <w:rPr>
                <w:sz w:val="22"/>
                <w:szCs w:val="22"/>
              </w:rPr>
              <w:br/>
            </w:r>
            <w:r w:rsidR="00145B1E" w:rsidRPr="00D2050E">
              <w:rPr>
                <w:sz w:val="22"/>
                <w:szCs w:val="22"/>
              </w:rPr>
              <w:t>не проработан</w:t>
            </w:r>
            <w:r w:rsidR="008631F4">
              <w:rPr>
                <w:sz w:val="22"/>
                <w:szCs w:val="22"/>
              </w:rPr>
              <w:t xml:space="preserve"> (не проработана)</w:t>
            </w:r>
            <w:r w:rsidR="00145B1E" w:rsidRPr="00D2050E">
              <w:rPr>
                <w:sz w:val="22"/>
                <w:szCs w:val="22"/>
              </w:rPr>
              <w:t>:</w:t>
            </w:r>
          </w:p>
          <w:p w14:paraId="369F9431" w14:textId="02EF7D09" w:rsidR="00145B1E" w:rsidRPr="00D2050E" w:rsidRDefault="00145B1E" w:rsidP="00145B1E">
            <w:pPr>
              <w:pStyle w:val="Default"/>
              <w:jc w:val="both"/>
              <w:rPr>
                <w:sz w:val="22"/>
                <w:szCs w:val="22"/>
              </w:rPr>
            </w:pPr>
            <w:r w:rsidRPr="00D2050E">
              <w:rPr>
                <w:sz w:val="22"/>
                <w:szCs w:val="22"/>
              </w:rPr>
              <w:t xml:space="preserve">заявленная территория реализации </w:t>
            </w:r>
            <w:r w:rsidR="00D2050E" w:rsidRPr="00D2050E">
              <w:rPr>
                <w:rFonts w:eastAsia="Times New Roman"/>
                <w:sz w:val="22"/>
                <w:szCs w:val="22"/>
                <w:lang w:eastAsia="ar-SA"/>
              </w:rPr>
              <w:t xml:space="preserve">социально значимого проекта (инициативы) </w:t>
            </w:r>
            <w:r w:rsidRPr="00D2050E">
              <w:rPr>
                <w:sz w:val="22"/>
                <w:szCs w:val="22"/>
              </w:rPr>
              <w:t xml:space="preserve">не подтверждается содержанием конкурсной заявки; </w:t>
            </w:r>
          </w:p>
          <w:p w14:paraId="2304E24F" w14:textId="77777777" w:rsidR="00145B1E" w:rsidRPr="00D2050E" w:rsidRDefault="00145B1E" w:rsidP="00145B1E">
            <w:pPr>
              <w:pStyle w:val="Default"/>
              <w:jc w:val="both"/>
              <w:rPr>
                <w:sz w:val="22"/>
                <w:szCs w:val="22"/>
              </w:rPr>
            </w:pPr>
            <w:r w:rsidRPr="00D2050E">
              <w:rPr>
                <w:sz w:val="22"/>
                <w:szCs w:val="22"/>
              </w:rPr>
              <w:t xml:space="preserve">не доказано взаимодействие с территориями, обозначенными </w:t>
            </w:r>
            <w:r w:rsidR="00CA2681" w:rsidRPr="00D2050E">
              <w:rPr>
                <w:sz w:val="22"/>
                <w:szCs w:val="22"/>
              </w:rPr>
              <w:br/>
            </w:r>
            <w:r w:rsidRPr="00D2050E">
              <w:rPr>
                <w:sz w:val="22"/>
                <w:szCs w:val="22"/>
              </w:rPr>
              <w:t xml:space="preserve">в конкурсной заявке; </w:t>
            </w:r>
          </w:p>
          <w:p w14:paraId="0D6AC79F" w14:textId="41B363FA" w:rsidR="00145B1E" w:rsidRPr="00D2050E" w:rsidRDefault="00145B1E" w:rsidP="00145B1E">
            <w:pPr>
              <w:pStyle w:val="Default"/>
              <w:jc w:val="both"/>
              <w:rPr>
                <w:sz w:val="22"/>
                <w:szCs w:val="22"/>
              </w:rPr>
            </w:pPr>
            <w:r w:rsidRPr="00D2050E">
              <w:rPr>
                <w:sz w:val="22"/>
                <w:szCs w:val="22"/>
              </w:rPr>
              <w:lastRenderedPageBreak/>
              <w:t xml:space="preserve">в качестве территории реализации </w:t>
            </w:r>
            <w:r w:rsidR="008631F4">
              <w:rPr>
                <w:sz w:val="22"/>
                <w:szCs w:val="22"/>
              </w:rPr>
              <w:t xml:space="preserve">социально значимого </w:t>
            </w:r>
            <w:r w:rsidRPr="00D2050E">
              <w:rPr>
                <w:sz w:val="22"/>
                <w:szCs w:val="22"/>
              </w:rPr>
              <w:t>проекта</w:t>
            </w:r>
            <w:r w:rsidR="008631F4">
              <w:rPr>
                <w:sz w:val="22"/>
                <w:szCs w:val="22"/>
              </w:rPr>
              <w:t xml:space="preserve"> (инициативы)</w:t>
            </w:r>
            <w:r w:rsidRPr="00D2050E">
              <w:rPr>
                <w:sz w:val="22"/>
                <w:szCs w:val="22"/>
              </w:rPr>
              <w:t xml:space="preserve"> заявлена потенциальная аудитория интернет-ресурса, который планируется создать или развивать в рамках реализации </w:t>
            </w:r>
            <w:r w:rsidR="00D2050E" w:rsidRPr="00D2050E">
              <w:rPr>
                <w:rFonts w:eastAsia="Times New Roman"/>
                <w:sz w:val="22"/>
                <w:szCs w:val="22"/>
                <w:lang w:eastAsia="ar-SA"/>
              </w:rPr>
              <w:t>социально значимого проекта (инициативы)</w:t>
            </w:r>
            <w:r w:rsidRPr="00D2050E">
              <w:rPr>
                <w:sz w:val="22"/>
                <w:szCs w:val="22"/>
              </w:rPr>
              <w:t>;</w:t>
            </w:r>
          </w:p>
          <w:p w14:paraId="5478C6D9" w14:textId="39E51FBA" w:rsidR="00145B1E" w:rsidRPr="00D2050E" w:rsidRDefault="00145B1E" w:rsidP="00145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2050E">
              <w:rPr>
                <w:rFonts w:ascii="Times New Roman" w:hAnsi="Times New Roman" w:cs="Times New Roman"/>
              </w:rPr>
              <w:t xml:space="preserve">имеются другие серьезные замечания эксперта </w:t>
            </w:r>
            <w:r w:rsidR="000B3F81" w:rsidRPr="00D2050E">
              <w:rPr>
                <w:rFonts w:ascii="Times New Roman" w:hAnsi="Times New Roman" w:cs="Times New Roman"/>
              </w:rPr>
              <w:t xml:space="preserve">конкурсного отбора </w:t>
            </w:r>
            <w:r w:rsidR="000B3F81" w:rsidRPr="00D2050E">
              <w:rPr>
                <w:rFonts w:ascii="Times New Roman" w:hAnsi="Times New Roman" w:cs="Times New Roman"/>
              </w:rPr>
              <w:br/>
            </w:r>
            <w:r w:rsidRPr="00D2050E">
              <w:rPr>
                <w:rFonts w:ascii="Times New Roman" w:hAnsi="Times New Roman" w:cs="Times New Roman"/>
              </w:rPr>
              <w:t>(с комментарием)</w:t>
            </w:r>
          </w:p>
        </w:tc>
        <w:tc>
          <w:tcPr>
            <w:tcW w:w="1388" w:type="dxa"/>
            <w:tcBorders>
              <w:left w:val="single" w:sz="4" w:space="0" w:color="auto"/>
            </w:tcBorders>
            <w:shd w:val="clear" w:color="auto" w:fill="auto"/>
          </w:tcPr>
          <w:p w14:paraId="3871537E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0 – 1</w:t>
            </w:r>
          </w:p>
        </w:tc>
      </w:tr>
      <w:tr w:rsidR="00145B1E" w:rsidRPr="00D12FFC" w14:paraId="2ACECC33" w14:textId="77777777" w:rsidTr="00087B7E">
        <w:tc>
          <w:tcPr>
            <w:tcW w:w="704" w:type="dxa"/>
            <w:shd w:val="clear" w:color="auto" w:fill="auto"/>
          </w:tcPr>
          <w:p w14:paraId="0FC05FF9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5.2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14:paraId="622E9D69" w14:textId="51F1EAB6" w:rsidR="00145B1E" w:rsidRPr="00D2050E" w:rsidRDefault="00D2050E" w:rsidP="00145B1E">
            <w:pPr>
              <w:pStyle w:val="Default"/>
              <w:jc w:val="both"/>
              <w:rPr>
                <w:sz w:val="22"/>
                <w:szCs w:val="22"/>
              </w:rPr>
            </w:pPr>
            <w:r w:rsidRPr="00D2050E">
              <w:rPr>
                <w:rFonts w:eastAsia="Times New Roman"/>
                <w:sz w:val="22"/>
                <w:szCs w:val="22"/>
                <w:lang w:eastAsia="ar-SA"/>
              </w:rPr>
              <w:t>Социально значимый проект (инициатива)</w:t>
            </w:r>
            <w:r w:rsidR="00145B1E" w:rsidRPr="00D2050E">
              <w:rPr>
                <w:sz w:val="22"/>
                <w:szCs w:val="22"/>
              </w:rPr>
              <w:t xml:space="preserve"> по данному </w:t>
            </w:r>
            <w:r w:rsidR="005D0F8D" w:rsidRPr="00D2050E">
              <w:rPr>
                <w:sz w:val="22"/>
                <w:szCs w:val="22"/>
              </w:rPr>
              <w:t xml:space="preserve">критерию </w:t>
            </w:r>
            <w:r w:rsidR="00145B1E" w:rsidRPr="00D2050E">
              <w:rPr>
                <w:sz w:val="22"/>
                <w:szCs w:val="22"/>
              </w:rPr>
              <w:t xml:space="preserve">проработан </w:t>
            </w:r>
            <w:r w:rsidR="008631F4">
              <w:rPr>
                <w:sz w:val="22"/>
                <w:szCs w:val="22"/>
              </w:rPr>
              <w:t xml:space="preserve">(проработана) </w:t>
            </w:r>
            <w:r w:rsidR="00145B1E" w:rsidRPr="00D2050E">
              <w:rPr>
                <w:sz w:val="22"/>
                <w:szCs w:val="22"/>
              </w:rPr>
              <w:t>недостаточно:</w:t>
            </w:r>
          </w:p>
          <w:p w14:paraId="3159A9B3" w14:textId="7FC6732E" w:rsidR="00145B1E" w:rsidRPr="00D2050E" w:rsidRDefault="00145B1E" w:rsidP="00145B1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2050E">
              <w:rPr>
                <w:sz w:val="22"/>
                <w:szCs w:val="22"/>
              </w:rPr>
              <w:t xml:space="preserve">имеется частичное (несущественное) расхождение между заявленной территорией реализации </w:t>
            </w:r>
            <w:r w:rsidR="00D2050E" w:rsidRPr="00D2050E">
              <w:rPr>
                <w:rFonts w:eastAsia="Times New Roman"/>
                <w:sz w:val="22"/>
                <w:szCs w:val="22"/>
                <w:lang w:eastAsia="ar-SA"/>
              </w:rPr>
              <w:t xml:space="preserve">социально значимого проекта (инициативы) </w:t>
            </w:r>
            <w:r w:rsidR="00D2050E">
              <w:rPr>
                <w:rFonts w:eastAsia="Times New Roman"/>
                <w:sz w:val="22"/>
                <w:szCs w:val="22"/>
                <w:lang w:eastAsia="ar-SA"/>
              </w:rPr>
              <w:br/>
            </w:r>
            <w:r w:rsidRPr="00D2050E">
              <w:rPr>
                <w:sz w:val="22"/>
                <w:szCs w:val="22"/>
              </w:rPr>
              <w:t xml:space="preserve">и календарным планом, обеспечение такого </w:t>
            </w:r>
            <w:r w:rsidRPr="00D2050E">
              <w:rPr>
                <w:color w:val="auto"/>
                <w:sz w:val="22"/>
                <w:szCs w:val="22"/>
              </w:rPr>
              <w:t xml:space="preserve">территориального охвата может вызвать затруднения в сроки, установленные календарным планом; </w:t>
            </w:r>
          </w:p>
          <w:p w14:paraId="57D008B9" w14:textId="05E87D5E" w:rsidR="00145B1E" w:rsidRPr="00D2050E" w:rsidRDefault="00145B1E" w:rsidP="00145B1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2050E">
              <w:rPr>
                <w:color w:val="auto"/>
                <w:sz w:val="22"/>
                <w:szCs w:val="22"/>
              </w:rPr>
              <w:t xml:space="preserve">в качестве территории реализации </w:t>
            </w:r>
            <w:r w:rsidR="00D2050E" w:rsidRPr="00D2050E">
              <w:rPr>
                <w:rFonts w:eastAsia="Times New Roman"/>
                <w:sz w:val="22"/>
                <w:szCs w:val="22"/>
                <w:lang w:eastAsia="ar-SA"/>
              </w:rPr>
              <w:t xml:space="preserve">социально значимого проекта (инициативы) </w:t>
            </w:r>
            <w:r w:rsidRPr="00D2050E">
              <w:rPr>
                <w:color w:val="auto"/>
                <w:sz w:val="22"/>
                <w:szCs w:val="22"/>
              </w:rPr>
              <w:t>заявлены территории</w:t>
            </w:r>
            <w:r w:rsidR="00D2050E">
              <w:rPr>
                <w:color w:val="auto"/>
                <w:sz w:val="22"/>
                <w:szCs w:val="22"/>
              </w:rPr>
              <w:t xml:space="preserve"> </w:t>
            </w:r>
            <w:r w:rsidR="009A7B8D" w:rsidRPr="00D2050E">
              <w:rPr>
                <w:color w:val="auto"/>
                <w:sz w:val="22"/>
                <w:szCs w:val="22"/>
              </w:rPr>
              <w:t xml:space="preserve">сельских населенных пунктов </w:t>
            </w:r>
            <w:r w:rsidR="00D2050E">
              <w:rPr>
                <w:color w:val="auto"/>
                <w:sz w:val="22"/>
                <w:szCs w:val="22"/>
              </w:rPr>
              <w:br/>
            </w:r>
            <w:r w:rsidR="009A7B8D" w:rsidRPr="00D2050E">
              <w:rPr>
                <w:color w:val="auto"/>
                <w:sz w:val="22"/>
                <w:szCs w:val="22"/>
              </w:rPr>
              <w:t>или поселков городского типа</w:t>
            </w:r>
            <w:r w:rsidRPr="00D2050E">
              <w:rPr>
                <w:color w:val="auto"/>
                <w:sz w:val="22"/>
                <w:szCs w:val="22"/>
              </w:rPr>
              <w:t>;</w:t>
            </w:r>
          </w:p>
          <w:p w14:paraId="62EB9319" w14:textId="429914A5" w:rsidR="00145B1E" w:rsidRPr="00D2050E" w:rsidRDefault="00145B1E" w:rsidP="00145B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050E">
              <w:rPr>
                <w:rFonts w:ascii="Times New Roman" w:hAnsi="Times New Roman" w:cs="Times New Roman"/>
              </w:rPr>
              <w:t xml:space="preserve">имеются </w:t>
            </w:r>
            <w:r w:rsidR="008B793D" w:rsidRPr="00D2050E">
              <w:rPr>
                <w:rFonts w:ascii="Times New Roman" w:hAnsi="Times New Roman" w:cs="Times New Roman"/>
              </w:rPr>
              <w:t>незначительные</w:t>
            </w:r>
            <w:r w:rsidRPr="00D2050E">
              <w:rPr>
                <w:rFonts w:ascii="Times New Roman" w:hAnsi="Times New Roman" w:cs="Times New Roman"/>
              </w:rPr>
              <w:t xml:space="preserve"> замечания эксперта </w:t>
            </w:r>
            <w:r w:rsidR="000B3F81" w:rsidRPr="00D2050E">
              <w:rPr>
                <w:rFonts w:ascii="Times New Roman" w:hAnsi="Times New Roman" w:cs="Times New Roman"/>
              </w:rPr>
              <w:t xml:space="preserve">конкурсного отбора </w:t>
            </w:r>
            <w:r w:rsidR="000B3F81" w:rsidRPr="00D2050E">
              <w:rPr>
                <w:rFonts w:ascii="Times New Roman" w:hAnsi="Times New Roman" w:cs="Times New Roman"/>
              </w:rPr>
              <w:br/>
            </w:r>
            <w:r w:rsidRPr="00D2050E">
              <w:rPr>
                <w:rFonts w:ascii="Times New Roman" w:hAnsi="Times New Roman" w:cs="Times New Roman"/>
              </w:rPr>
              <w:t>(с комментарием)</w:t>
            </w:r>
          </w:p>
        </w:tc>
        <w:tc>
          <w:tcPr>
            <w:tcW w:w="1388" w:type="dxa"/>
            <w:tcBorders>
              <w:left w:val="single" w:sz="4" w:space="0" w:color="auto"/>
            </w:tcBorders>
            <w:shd w:val="clear" w:color="auto" w:fill="auto"/>
          </w:tcPr>
          <w:p w14:paraId="02770386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2 – 3</w:t>
            </w:r>
          </w:p>
        </w:tc>
      </w:tr>
      <w:tr w:rsidR="00145B1E" w:rsidRPr="00D12FFC" w14:paraId="6B0C8623" w14:textId="77777777" w:rsidTr="00087B7E">
        <w:tc>
          <w:tcPr>
            <w:tcW w:w="704" w:type="dxa"/>
            <w:shd w:val="clear" w:color="auto" w:fill="auto"/>
          </w:tcPr>
          <w:p w14:paraId="5A7C93EC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5.3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14:paraId="7843BBF1" w14:textId="7854E4D8" w:rsidR="00145B1E" w:rsidRPr="00D2050E" w:rsidRDefault="00D2050E" w:rsidP="00145B1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2050E">
              <w:rPr>
                <w:rFonts w:eastAsia="Times New Roman"/>
                <w:sz w:val="22"/>
                <w:szCs w:val="22"/>
                <w:lang w:eastAsia="ar-SA"/>
              </w:rPr>
              <w:t xml:space="preserve">Социально значимый проект (инициатива) </w:t>
            </w:r>
            <w:r w:rsidR="00145B1E" w:rsidRPr="00D2050E">
              <w:rPr>
                <w:color w:val="auto"/>
                <w:sz w:val="22"/>
                <w:szCs w:val="22"/>
              </w:rPr>
              <w:t>по данному критерию проработан</w:t>
            </w:r>
            <w:r w:rsidR="008631F4">
              <w:rPr>
                <w:color w:val="auto"/>
                <w:sz w:val="22"/>
                <w:szCs w:val="22"/>
              </w:rPr>
              <w:t xml:space="preserve"> (проработана)</w:t>
            </w:r>
            <w:r w:rsidR="00145B1E" w:rsidRPr="00D2050E">
              <w:rPr>
                <w:color w:val="auto"/>
                <w:sz w:val="22"/>
                <w:szCs w:val="22"/>
              </w:rPr>
              <w:t>:</w:t>
            </w:r>
          </w:p>
          <w:p w14:paraId="598E0C61" w14:textId="0203CE14" w:rsidR="00145B1E" w:rsidRPr="00D2050E" w:rsidRDefault="00145B1E" w:rsidP="00145B1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2050E">
              <w:rPr>
                <w:color w:val="auto"/>
                <w:sz w:val="22"/>
                <w:szCs w:val="22"/>
              </w:rPr>
              <w:t xml:space="preserve">заявленный территориальный охват </w:t>
            </w:r>
            <w:r w:rsidR="00D2050E" w:rsidRPr="00D2050E">
              <w:rPr>
                <w:rFonts w:eastAsia="Times New Roman"/>
                <w:sz w:val="22"/>
                <w:szCs w:val="22"/>
                <w:lang w:eastAsia="ar-SA"/>
              </w:rPr>
              <w:t xml:space="preserve">социально значимого проекта (инициативы) </w:t>
            </w:r>
            <w:r w:rsidRPr="00D2050E">
              <w:rPr>
                <w:color w:val="auto"/>
                <w:sz w:val="22"/>
                <w:szCs w:val="22"/>
              </w:rPr>
              <w:t>оправдан, использует реальные возможности организации и адекватен тем проблемам, на решение которых</w:t>
            </w:r>
            <w:r w:rsidR="00D2050E" w:rsidRPr="00D2050E">
              <w:rPr>
                <w:color w:val="auto"/>
                <w:sz w:val="22"/>
                <w:szCs w:val="22"/>
              </w:rPr>
              <w:t xml:space="preserve"> он</w:t>
            </w:r>
            <w:r w:rsidR="0004510C">
              <w:rPr>
                <w:color w:val="auto"/>
                <w:sz w:val="22"/>
                <w:szCs w:val="22"/>
              </w:rPr>
              <w:t xml:space="preserve"> (она)</w:t>
            </w:r>
            <w:r w:rsidRPr="00D2050E">
              <w:rPr>
                <w:color w:val="auto"/>
                <w:sz w:val="22"/>
                <w:szCs w:val="22"/>
              </w:rPr>
              <w:t xml:space="preserve"> направлен</w:t>
            </w:r>
            <w:r w:rsidR="0004510C">
              <w:rPr>
                <w:color w:val="auto"/>
                <w:sz w:val="22"/>
                <w:szCs w:val="22"/>
              </w:rPr>
              <w:t xml:space="preserve"> (направлена)</w:t>
            </w:r>
            <w:r w:rsidRPr="00D2050E">
              <w:rPr>
                <w:color w:val="auto"/>
                <w:sz w:val="22"/>
                <w:szCs w:val="22"/>
              </w:rPr>
              <w:t xml:space="preserve">; </w:t>
            </w:r>
          </w:p>
          <w:p w14:paraId="397DBA95" w14:textId="67B72A57" w:rsidR="00145B1E" w:rsidRPr="00D2050E" w:rsidRDefault="00145B1E" w:rsidP="00D2050E">
            <w:pPr>
              <w:pStyle w:val="ConsPlusNormal"/>
              <w:jc w:val="both"/>
              <w:rPr>
                <w:sz w:val="22"/>
                <w:szCs w:val="22"/>
              </w:rPr>
            </w:pPr>
            <w:r w:rsidRPr="00D2050E">
              <w:rPr>
                <w:sz w:val="22"/>
                <w:szCs w:val="22"/>
              </w:rPr>
              <w:t xml:space="preserve">в качестве территории реализации </w:t>
            </w:r>
            <w:r w:rsidR="00D2050E" w:rsidRPr="00D2050E">
              <w:rPr>
                <w:rFonts w:eastAsia="Times New Roman"/>
                <w:sz w:val="22"/>
                <w:szCs w:val="22"/>
                <w:lang w:eastAsia="ar-SA"/>
              </w:rPr>
              <w:t xml:space="preserve">социально значимого проекта (инициативы) </w:t>
            </w:r>
            <w:r w:rsidRPr="00D2050E">
              <w:rPr>
                <w:sz w:val="22"/>
                <w:szCs w:val="22"/>
              </w:rPr>
              <w:t xml:space="preserve">заявлены территории </w:t>
            </w:r>
            <w:r w:rsidR="009A7B8D" w:rsidRPr="00D2050E">
              <w:rPr>
                <w:sz w:val="22"/>
                <w:szCs w:val="22"/>
              </w:rPr>
              <w:t xml:space="preserve">сельских населенных пунктов </w:t>
            </w:r>
            <w:r w:rsidR="00D2050E">
              <w:rPr>
                <w:sz w:val="22"/>
                <w:szCs w:val="22"/>
              </w:rPr>
              <w:br/>
            </w:r>
            <w:r w:rsidR="009A7B8D" w:rsidRPr="00D2050E">
              <w:rPr>
                <w:sz w:val="22"/>
                <w:szCs w:val="22"/>
              </w:rPr>
              <w:t xml:space="preserve">и поселков городского типа </w:t>
            </w:r>
            <w:r w:rsidRPr="00D2050E">
              <w:rPr>
                <w:sz w:val="22"/>
                <w:szCs w:val="22"/>
              </w:rPr>
              <w:t xml:space="preserve">или </w:t>
            </w:r>
            <w:r w:rsidR="009A7B8D" w:rsidRPr="00D2050E">
              <w:rPr>
                <w:sz w:val="22"/>
                <w:szCs w:val="22"/>
              </w:rPr>
              <w:t>населенн</w:t>
            </w:r>
            <w:r w:rsidR="00B81FC3" w:rsidRPr="00D2050E">
              <w:rPr>
                <w:sz w:val="22"/>
                <w:szCs w:val="22"/>
              </w:rPr>
              <w:t>ый</w:t>
            </w:r>
            <w:r w:rsidR="009A7B8D" w:rsidRPr="00D2050E">
              <w:rPr>
                <w:sz w:val="22"/>
                <w:szCs w:val="22"/>
              </w:rPr>
              <w:t xml:space="preserve"> пункт </w:t>
            </w:r>
            <w:r w:rsidR="00B81FC3" w:rsidRPr="00D2050E">
              <w:rPr>
                <w:sz w:val="22"/>
                <w:szCs w:val="22"/>
              </w:rPr>
              <w:t xml:space="preserve">(населенные пункты) </w:t>
            </w:r>
            <w:r w:rsidR="009A7B8D" w:rsidRPr="00D2050E">
              <w:rPr>
                <w:sz w:val="22"/>
                <w:szCs w:val="22"/>
              </w:rPr>
              <w:t xml:space="preserve">с категорией </w:t>
            </w:r>
            <w:r w:rsidR="00384766" w:rsidRPr="00D2050E">
              <w:rPr>
                <w:sz w:val="22"/>
                <w:szCs w:val="22"/>
              </w:rPr>
              <w:t>«</w:t>
            </w:r>
            <w:r w:rsidR="009A7B8D" w:rsidRPr="00D2050E">
              <w:rPr>
                <w:sz w:val="22"/>
                <w:szCs w:val="22"/>
              </w:rPr>
              <w:t>город</w:t>
            </w:r>
            <w:r w:rsidR="00384766" w:rsidRPr="00D2050E">
              <w:rPr>
                <w:sz w:val="22"/>
                <w:szCs w:val="22"/>
              </w:rPr>
              <w:t>»</w:t>
            </w:r>
          </w:p>
        </w:tc>
        <w:tc>
          <w:tcPr>
            <w:tcW w:w="1388" w:type="dxa"/>
            <w:tcBorders>
              <w:left w:val="single" w:sz="4" w:space="0" w:color="auto"/>
            </w:tcBorders>
            <w:shd w:val="clear" w:color="auto" w:fill="auto"/>
          </w:tcPr>
          <w:p w14:paraId="276BBBB3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4 – 5</w:t>
            </w:r>
          </w:p>
        </w:tc>
      </w:tr>
      <w:tr w:rsidR="00145B1E" w:rsidRPr="00D12FFC" w14:paraId="50E1E7EE" w14:textId="77777777" w:rsidTr="00087B7E">
        <w:tc>
          <w:tcPr>
            <w:tcW w:w="704" w:type="dxa"/>
            <w:shd w:val="clear" w:color="auto" w:fill="auto"/>
          </w:tcPr>
          <w:p w14:paraId="5A82CAD3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14:paraId="66ABDFE2" w14:textId="691E9583" w:rsidR="00145B1E" w:rsidRPr="00D12FFC" w:rsidRDefault="00145B1E" w:rsidP="00D205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Наличие партнеров, привлекаемых к реализации </w:t>
            </w:r>
            <w:r w:rsidR="00D2050E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D2050E" w:rsidRPr="00AD783F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проекта (инициативы) </w:t>
            </w:r>
            <w:r w:rsidRPr="00AD783F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из числа органов государственной власти, органов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местного самоуправления, коммерческих организаций, государственных и муниципальных учреждений, образовательных организаций, общественных объединений, средств массовой информации </w:t>
            </w:r>
            <w:r w:rsidR="00C8676C">
              <w:rPr>
                <w:rFonts w:ascii="Times New Roman" w:eastAsia="Times New Roman" w:hAnsi="Times New Roman" w:cs="Times New Roman"/>
                <w:lang w:eastAsia="ar-SA"/>
              </w:rPr>
              <w:br/>
            </w:r>
            <w:r w:rsidR="00354E7A" w:rsidRPr="00D12FFC">
              <w:rPr>
                <w:rFonts w:ascii="Times New Roman" w:eastAsia="Times New Roman" w:hAnsi="Times New Roman" w:cs="Times New Roman"/>
                <w:lang w:eastAsia="ar-SA"/>
              </w:rPr>
              <w:t>(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0 – 5 баллов</w:t>
            </w:r>
            <w:r w:rsidR="00354E7A" w:rsidRPr="00D12FFC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388" w:type="dxa"/>
            <w:tcBorders>
              <w:left w:val="single" w:sz="4" w:space="0" w:color="auto"/>
            </w:tcBorders>
            <w:shd w:val="clear" w:color="auto" w:fill="auto"/>
          </w:tcPr>
          <w:p w14:paraId="6AB8DC22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45B1E" w:rsidRPr="00D12FFC" w14:paraId="57DE9E47" w14:textId="77777777" w:rsidTr="00087B7E">
        <w:trPr>
          <w:trHeight w:val="240"/>
        </w:trPr>
        <w:tc>
          <w:tcPr>
            <w:tcW w:w="704" w:type="dxa"/>
            <w:shd w:val="clear" w:color="auto" w:fill="auto"/>
          </w:tcPr>
          <w:p w14:paraId="058B7EAA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6.1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86F422" w14:textId="18DDE63C" w:rsidR="00145B1E" w:rsidRPr="00D12FFC" w:rsidRDefault="00D2050E" w:rsidP="00145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значимый 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проект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(инициатива)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145B1E" w:rsidRPr="00D12FFC">
              <w:rPr>
                <w:rFonts w:ascii="Times New Roman" w:hAnsi="Times New Roman" w:cs="Times New Roman"/>
              </w:rPr>
              <w:t xml:space="preserve">по данному критерию </w:t>
            </w:r>
            <w:r>
              <w:rPr>
                <w:rFonts w:ascii="Times New Roman" w:hAnsi="Times New Roman" w:cs="Times New Roman"/>
              </w:rPr>
              <w:br/>
            </w:r>
            <w:r w:rsidR="00145B1E" w:rsidRPr="00D12FFC">
              <w:rPr>
                <w:rFonts w:ascii="Times New Roman" w:hAnsi="Times New Roman" w:cs="Times New Roman"/>
              </w:rPr>
              <w:t>не проработан</w:t>
            </w:r>
            <w:r w:rsidR="008631F4">
              <w:rPr>
                <w:rFonts w:ascii="Times New Roman" w:hAnsi="Times New Roman" w:cs="Times New Roman"/>
              </w:rPr>
              <w:t xml:space="preserve"> (не проработана)</w:t>
            </w:r>
            <w:r w:rsidR="00145B1E" w:rsidRPr="00D12FFC">
              <w:rPr>
                <w:rFonts w:ascii="Times New Roman" w:hAnsi="Times New Roman" w:cs="Times New Roman"/>
              </w:rPr>
              <w:t>:</w:t>
            </w:r>
          </w:p>
          <w:p w14:paraId="7B5094EA" w14:textId="77777777" w:rsidR="00145B1E" w:rsidRPr="00D12FFC" w:rsidRDefault="00145B1E" w:rsidP="00145B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привлечение партнеров не планируется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6DC9AB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0 – 1</w:t>
            </w:r>
          </w:p>
        </w:tc>
      </w:tr>
      <w:tr w:rsidR="00145B1E" w:rsidRPr="00D12FFC" w14:paraId="7D67EEB3" w14:textId="77777777" w:rsidTr="00087B7E">
        <w:trPr>
          <w:trHeight w:val="240"/>
        </w:trPr>
        <w:tc>
          <w:tcPr>
            <w:tcW w:w="704" w:type="dxa"/>
            <w:shd w:val="clear" w:color="auto" w:fill="auto"/>
          </w:tcPr>
          <w:p w14:paraId="126AFEFC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6.2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C4C052" w14:textId="343201F1" w:rsidR="00145B1E" w:rsidRPr="00D12FFC" w:rsidRDefault="00D2050E" w:rsidP="00145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Социально значимый проект (инициатива)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145B1E" w:rsidRPr="00D12FFC">
              <w:rPr>
                <w:rFonts w:ascii="Times New Roman" w:hAnsi="Times New Roman" w:cs="Times New Roman"/>
              </w:rPr>
              <w:t xml:space="preserve">по данному </w:t>
            </w:r>
            <w:r w:rsidR="005D0F8D" w:rsidRPr="00D12FFC">
              <w:rPr>
                <w:rFonts w:ascii="Times New Roman" w:hAnsi="Times New Roman" w:cs="Times New Roman"/>
              </w:rPr>
              <w:t xml:space="preserve">критерию </w:t>
            </w:r>
            <w:r w:rsidR="00145B1E" w:rsidRPr="00D12FFC">
              <w:rPr>
                <w:rFonts w:ascii="Times New Roman" w:hAnsi="Times New Roman" w:cs="Times New Roman"/>
              </w:rPr>
              <w:t xml:space="preserve">проработан </w:t>
            </w:r>
            <w:r w:rsidR="008631F4">
              <w:rPr>
                <w:rFonts w:ascii="Times New Roman" w:hAnsi="Times New Roman" w:cs="Times New Roman"/>
              </w:rPr>
              <w:t xml:space="preserve">(проработана) </w:t>
            </w:r>
            <w:r w:rsidR="00145B1E" w:rsidRPr="00D12FFC">
              <w:rPr>
                <w:rFonts w:ascii="Times New Roman" w:hAnsi="Times New Roman" w:cs="Times New Roman"/>
              </w:rPr>
              <w:t>недостаточно:</w:t>
            </w:r>
          </w:p>
          <w:p w14:paraId="7012DB29" w14:textId="52CD1406" w:rsidR="00145B1E" w:rsidRPr="00D12FFC" w:rsidRDefault="00145B1E" w:rsidP="005D0F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</w:rPr>
              <w:t xml:space="preserve">в </w:t>
            </w:r>
            <w:r w:rsidR="00D2050E">
              <w:rPr>
                <w:rFonts w:ascii="Times New Roman" w:eastAsia="Times New Roman" w:hAnsi="Times New Roman" w:cs="Times New Roman"/>
                <w:lang w:eastAsia="ar-SA"/>
              </w:rPr>
              <w:t>социально значимом проекте (инициативе)</w:t>
            </w:r>
            <w:r w:rsidR="00D2050E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12FFC">
              <w:rPr>
                <w:rFonts w:ascii="Times New Roman" w:hAnsi="Times New Roman" w:cs="Times New Roman"/>
              </w:rPr>
              <w:t xml:space="preserve">предусмотрены мероприятия за счет привлечения партнеров, но в конкурсной заявке </w:t>
            </w:r>
            <w:r w:rsidR="005D0F8D" w:rsidRPr="00D12FFC">
              <w:rPr>
                <w:rFonts w:ascii="Times New Roman" w:hAnsi="Times New Roman" w:cs="Times New Roman"/>
              </w:rPr>
              <w:t>письма</w:t>
            </w:r>
            <w:r w:rsidR="00384766">
              <w:rPr>
                <w:rFonts w:ascii="Times New Roman" w:hAnsi="Times New Roman" w:cs="Times New Roman"/>
              </w:rPr>
              <w:t xml:space="preserve"> </w:t>
            </w:r>
            <w:r w:rsidR="005D0F8D" w:rsidRPr="00D12FFC">
              <w:rPr>
                <w:rFonts w:ascii="Times New Roman" w:hAnsi="Times New Roman" w:cs="Times New Roman"/>
              </w:rPr>
              <w:t>поддержки не представлены</w:t>
            </w:r>
            <w:r w:rsidR="00E60DDB" w:rsidRPr="00D12FFC">
              <w:rPr>
                <w:rFonts w:ascii="Times New Roman" w:hAnsi="Times New Roman" w:cs="Times New Roman"/>
              </w:rPr>
              <w:t>;</w:t>
            </w:r>
          </w:p>
          <w:p w14:paraId="1E6E97C7" w14:textId="77777777" w:rsidR="00E60DDB" w:rsidRPr="00D12FFC" w:rsidRDefault="00E60DDB" w:rsidP="005D0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hAnsi="Times New Roman" w:cs="Times New Roman"/>
              </w:rPr>
              <w:t>опыт привлечения партнеров у СОНКО отсутствует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165B8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2 – 3</w:t>
            </w:r>
          </w:p>
        </w:tc>
      </w:tr>
      <w:tr w:rsidR="00145B1E" w:rsidRPr="00D12FFC" w14:paraId="142559E3" w14:textId="77777777" w:rsidTr="00087B7E">
        <w:trPr>
          <w:trHeight w:val="240"/>
        </w:trPr>
        <w:tc>
          <w:tcPr>
            <w:tcW w:w="704" w:type="dxa"/>
            <w:shd w:val="clear" w:color="auto" w:fill="auto"/>
          </w:tcPr>
          <w:p w14:paraId="173D4556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6.3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9B4E8" w14:textId="22B9AB1A" w:rsidR="00145B1E" w:rsidRPr="00D12FFC" w:rsidRDefault="00D2050E" w:rsidP="00145B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значимый 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проект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(инициатива)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145B1E" w:rsidRPr="00D12FFC">
              <w:rPr>
                <w:rFonts w:ascii="Times New Roman" w:hAnsi="Times New Roman" w:cs="Times New Roman"/>
              </w:rPr>
              <w:t xml:space="preserve">по данному </w:t>
            </w:r>
            <w:r w:rsidR="005D0F8D" w:rsidRPr="00D12FFC">
              <w:rPr>
                <w:rFonts w:ascii="Times New Roman" w:hAnsi="Times New Roman" w:cs="Times New Roman"/>
              </w:rPr>
              <w:t xml:space="preserve">критерию </w:t>
            </w:r>
            <w:r w:rsidR="00145B1E" w:rsidRPr="00D12FFC">
              <w:rPr>
                <w:rFonts w:ascii="Times New Roman" w:hAnsi="Times New Roman" w:cs="Times New Roman"/>
              </w:rPr>
              <w:t>проработан</w:t>
            </w:r>
            <w:r w:rsidR="008631F4">
              <w:rPr>
                <w:rFonts w:ascii="Times New Roman" w:hAnsi="Times New Roman" w:cs="Times New Roman"/>
              </w:rPr>
              <w:t xml:space="preserve"> (проработана)</w:t>
            </w:r>
            <w:r w:rsidR="00145B1E" w:rsidRPr="00D12FFC">
              <w:rPr>
                <w:rFonts w:ascii="Times New Roman" w:hAnsi="Times New Roman" w:cs="Times New Roman"/>
              </w:rPr>
              <w:t xml:space="preserve">: </w:t>
            </w:r>
          </w:p>
          <w:p w14:paraId="37BDF8C1" w14:textId="0030C86E" w:rsidR="00145B1E" w:rsidRPr="00D12FFC" w:rsidRDefault="00145B1E" w:rsidP="00145B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</w:rPr>
              <w:t xml:space="preserve">в </w:t>
            </w:r>
            <w:r w:rsidR="00D2050E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значимом </w:t>
            </w:r>
            <w:r w:rsidR="00D2050E" w:rsidRPr="00D12FFC">
              <w:rPr>
                <w:rFonts w:ascii="Times New Roman" w:eastAsia="Times New Roman" w:hAnsi="Times New Roman" w:cs="Times New Roman"/>
                <w:lang w:eastAsia="ar-SA"/>
              </w:rPr>
              <w:t>проект</w:t>
            </w:r>
            <w:r w:rsidR="00D2050E">
              <w:rPr>
                <w:rFonts w:ascii="Times New Roman" w:eastAsia="Times New Roman" w:hAnsi="Times New Roman" w:cs="Times New Roman"/>
                <w:lang w:eastAsia="ar-SA"/>
              </w:rPr>
              <w:t>е (инициативе)</w:t>
            </w:r>
            <w:r w:rsidR="00D2050E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12FFC">
              <w:rPr>
                <w:rFonts w:ascii="Times New Roman" w:hAnsi="Times New Roman" w:cs="Times New Roman"/>
              </w:rPr>
              <w:t>предусмотрены</w:t>
            </w:r>
            <w:r w:rsidR="00D2050E">
              <w:rPr>
                <w:rFonts w:ascii="Times New Roman" w:hAnsi="Times New Roman" w:cs="Times New Roman"/>
              </w:rPr>
              <w:t xml:space="preserve"> </w:t>
            </w:r>
            <w:r w:rsidRPr="00D12FFC">
              <w:rPr>
                <w:rFonts w:ascii="Times New Roman" w:hAnsi="Times New Roman" w:cs="Times New Roman"/>
              </w:rPr>
              <w:t>мероприятия за счет активного привлечения партнеров</w:t>
            </w:r>
            <w:r w:rsidR="005D0F8D" w:rsidRPr="00D12FFC">
              <w:rPr>
                <w:rFonts w:ascii="Times New Roman" w:hAnsi="Times New Roman" w:cs="Times New Roman"/>
              </w:rPr>
              <w:t xml:space="preserve">, </w:t>
            </w:r>
            <w:r w:rsidR="00D2050E">
              <w:rPr>
                <w:rFonts w:ascii="Times New Roman" w:hAnsi="Times New Roman" w:cs="Times New Roman"/>
              </w:rPr>
              <w:br/>
            </w:r>
            <w:r w:rsidR="005D0F8D" w:rsidRPr="00D12FFC">
              <w:rPr>
                <w:rFonts w:ascii="Times New Roman" w:hAnsi="Times New Roman" w:cs="Times New Roman"/>
              </w:rPr>
              <w:t>что</w:t>
            </w:r>
            <w:r w:rsidR="00D2050E">
              <w:rPr>
                <w:rFonts w:ascii="Times New Roman" w:hAnsi="Times New Roman" w:cs="Times New Roman"/>
              </w:rPr>
              <w:t xml:space="preserve"> </w:t>
            </w:r>
            <w:r w:rsidRPr="00D12FFC">
              <w:rPr>
                <w:rFonts w:ascii="Times New Roman" w:hAnsi="Times New Roman" w:cs="Times New Roman"/>
              </w:rPr>
              <w:t>подтвержд</w:t>
            </w:r>
            <w:r w:rsidR="005D0F8D" w:rsidRPr="00D12FFC">
              <w:rPr>
                <w:rFonts w:ascii="Times New Roman" w:hAnsi="Times New Roman" w:cs="Times New Roman"/>
              </w:rPr>
              <w:t>ается</w:t>
            </w:r>
            <w:r w:rsidRPr="00D12FFC">
              <w:rPr>
                <w:rFonts w:ascii="Times New Roman" w:hAnsi="Times New Roman" w:cs="Times New Roman"/>
              </w:rPr>
              <w:t xml:space="preserve"> письмами</w:t>
            </w:r>
            <w:r w:rsidR="00384766">
              <w:rPr>
                <w:rFonts w:ascii="Times New Roman" w:hAnsi="Times New Roman" w:cs="Times New Roman"/>
              </w:rPr>
              <w:t xml:space="preserve"> </w:t>
            </w:r>
            <w:r w:rsidRPr="00D12FFC">
              <w:rPr>
                <w:rFonts w:ascii="Times New Roman" w:hAnsi="Times New Roman" w:cs="Times New Roman"/>
              </w:rPr>
              <w:t>поддержки;</w:t>
            </w:r>
          </w:p>
          <w:p w14:paraId="0DFCE11A" w14:textId="77777777" w:rsidR="00E60DDB" w:rsidRPr="00D12FFC" w:rsidRDefault="00E60DDB" w:rsidP="00145B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</w:rPr>
              <w:t>опыт привлечения партнеров у СОНКО имеется;</w:t>
            </w:r>
          </w:p>
          <w:p w14:paraId="395465E2" w14:textId="52E99AE7" w:rsidR="00145B1E" w:rsidRPr="00D12FFC" w:rsidRDefault="00145B1E" w:rsidP="00D205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</w:rPr>
              <w:t xml:space="preserve">к участию в мероприятиях </w:t>
            </w:r>
            <w:r w:rsidR="00D2050E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D2050E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D2050E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Pr="00D12FFC">
              <w:rPr>
                <w:rFonts w:ascii="Times New Roman" w:hAnsi="Times New Roman" w:cs="Times New Roman"/>
              </w:rPr>
              <w:t xml:space="preserve"> привлекаются волонтеры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554DB" w14:textId="77777777" w:rsidR="00145B1E" w:rsidRPr="00D12FFC" w:rsidRDefault="00145B1E" w:rsidP="001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4 – 5</w:t>
            </w:r>
          </w:p>
        </w:tc>
      </w:tr>
      <w:tr w:rsidR="00A54C7E" w:rsidRPr="00D12FFC" w14:paraId="6D5D6D56" w14:textId="77777777" w:rsidTr="00087B7E">
        <w:trPr>
          <w:trHeight w:val="240"/>
        </w:trPr>
        <w:tc>
          <w:tcPr>
            <w:tcW w:w="704" w:type="dxa"/>
            <w:shd w:val="clear" w:color="auto" w:fill="auto"/>
          </w:tcPr>
          <w:p w14:paraId="77F6048C" w14:textId="77777777" w:rsidR="00A54C7E" w:rsidRPr="00D12FFC" w:rsidRDefault="00A54C7E" w:rsidP="00A5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1959B5" w14:textId="1BC3E5B1" w:rsidR="00A54C7E" w:rsidRPr="00D12FFC" w:rsidRDefault="00A54C7E" w:rsidP="00D20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Соотношение планируемых расходов на реализацию </w:t>
            </w:r>
            <w:r w:rsidR="00D2050E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D2050E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D2050E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D2050E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и его ожидаемых результатов,</w:t>
            </w:r>
            <w:r w:rsidR="009045E2">
              <w:rPr>
                <w:rFonts w:ascii="Times New Roman" w:eastAsia="Times New Roman" w:hAnsi="Times New Roman" w:cs="Times New Roman"/>
                <w:lang w:eastAsia="ar-SA"/>
              </w:rPr>
              <w:br/>
            </w:r>
            <w:r w:rsidR="009045E2">
              <w:rPr>
                <w:rFonts w:ascii="Times New Roman" w:eastAsia="Times New Roman" w:hAnsi="Times New Roman" w:cs="Times New Roman"/>
                <w:lang w:eastAsia="ar-SA"/>
              </w:rPr>
              <w:br/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адекватность, измеримость и достижимость таких результатов </w:t>
            </w:r>
            <w:r w:rsidR="00C8676C">
              <w:rPr>
                <w:rFonts w:ascii="Times New Roman" w:eastAsia="Times New Roman" w:hAnsi="Times New Roman" w:cs="Times New Roman"/>
                <w:lang w:eastAsia="ar-SA"/>
              </w:rPr>
              <w:br/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(0 – 5 баллов)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934F7E" w14:textId="77777777" w:rsidR="00A54C7E" w:rsidRPr="00D12FFC" w:rsidRDefault="00A54C7E" w:rsidP="00A5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A54C7E" w:rsidRPr="00D12FFC" w14:paraId="5FA32A9F" w14:textId="77777777" w:rsidTr="00087B7E">
        <w:trPr>
          <w:trHeight w:val="240"/>
        </w:trPr>
        <w:tc>
          <w:tcPr>
            <w:tcW w:w="704" w:type="dxa"/>
            <w:shd w:val="clear" w:color="auto" w:fill="auto"/>
          </w:tcPr>
          <w:p w14:paraId="343870E8" w14:textId="77777777" w:rsidR="00A54C7E" w:rsidRPr="00D12FFC" w:rsidRDefault="00A54C7E" w:rsidP="00A5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7.1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504713" w14:textId="57D57078" w:rsidR="00A54C7E" w:rsidRPr="00D2050E" w:rsidRDefault="00A54C7E" w:rsidP="00A54C7E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  <w:r w:rsidRPr="00D2050E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>Данный критерий плохо выражен в</w:t>
            </w:r>
            <w:r w:rsidR="008631F4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 xml:space="preserve"> конкурсной </w:t>
            </w:r>
            <w:r w:rsidRPr="00D2050E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 xml:space="preserve">заявке: </w:t>
            </w:r>
          </w:p>
          <w:p w14:paraId="46C39917" w14:textId="57EEBBEB" w:rsidR="00A54C7E" w:rsidRPr="00D2050E" w:rsidRDefault="00A54C7E" w:rsidP="00A54C7E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  <w:r w:rsidRPr="00D2050E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 xml:space="preserve">ожидаемые результаты </w:t>
            </w:r>
            <w:r w:rsidR="00D2050E" w:rsidRPr="00D2050E">
              <w:rPr>
                <w:rFonts w:eastAsia="Times New Roman"/>
                <w:sz w:val="22"/>
                <w:szCs w:val="22"/>
                <w:lang w:eastAsia="ar-SA"/>
              </w:rPr>
              <w:t xml:space="preserve">социально значимого проекта (инициативы) </w:t>
            </w:r>
            <w:r w:rsidR="00D2050E" w:rsidRPr="00D2050E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>изложены</w:t>
            </w:r>
            <w:r w:rsidRPr="00D2050E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 xml:space="preserve"> неконкретно;</w:t>
            </w:r>
          </w:p>
          <w:p w14:paraId="58D4E47D" w14:textId="63E1B5D9" w:rsidR="00A54C7E" w:rsidRPr="00D2050E" w:rsidRDefault="00A54C7E" w:rsidP="00A54C7E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  <w:r w:rsidRPr="00D2050E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 xml:space="preserve">предполагаемые затраты на достижение результатов </w:t>
            </w:r>
            <w:r w:rsidR="00D2050E" w:rsidRPr="00D2050E">
              <w:rPr>
                <w:rFonts w:eastAsia="Times New Roman"/>
                <w:sz w:val="22"/>
                <w:szCs w:val="22"/>
                <w:lang w:eastAsia="ar-SA"/>
              </w:rPr>
              <w:t xml:space="preserve">социально значимого проекта (инициативы) </w:t>
            </w:r>
            <w:r w:rsidRPr="00D2050E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>явно завышены;</w:t>
            </w:r>
          </w:p>
          <w:p w14:paraId="7A4E8724" w14:textId="32488030" w:rsidR="00A54C7E" w:rsidRPr="00D2050E" w:rsidRDefault="00A54C7E" w:rsidP="00A54C7E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  <w:r w:rsidRPr="00D2050E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 xml:space="preserve">описанная </w:t>
            </w:r>
            <w:r w:rsidR="00384766" w:rsidRPr="00D2050E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 xml:space="preserve">в </w:t>
            </w:r>
            <w:r w:rsidR="008631F4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 xml:space="preserve">конкурсной </w:t>
            </w:r>
            <w:r w:rsidR="00384766" w:rsidRPr="00D2050E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>заявке деятельность является</w:t>
            </w:r>
            <w:r w:rsidRPr="00D2050E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 xml:space="preserve"> предпринимательской;</w:t>
            </w:r>
          </w:p>
          <w:p w14:paraId="31A37A52" w14:textId="36E10233" w:rsidR="00A54C7E" w:rsidRPr="00D2050E" w:rsidRDefault="00A54C7E" w:rsidP="009E3FEC">
            <w:pPr>
              <w:pStyle w:val="Default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D2050E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>имеются другие серь</w:t>
            </w:r>
            <w:r w:rsidR="009E3FEC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>е</w:t>
            </w:r>
            <w:r w:rsidRPr="00D2050E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 xml:space="preserve">зные замечания эксперта </w:t>
            </w:r>
            <w:r w:rsidR="000B3F81" w:rsidRPr="00D2050E">
              <w:rPr>
                <w:sz w:val="22"/>
                <w:szCs w:val="22"/>
              </w:rPr>
              <w:t xml:space="preserve">конкурсного отбора </w:t>
            </w:r>
            <w:r w:rsidR="000B3F81" w:rsidRPr="00D2050E">
              <w:rPr>
                <w:sz w:val="22"/>
                <w:szCs w:val="22"/>
              </w:rPr>
              <w:br/>
            </w:r>
            <w:r w:rsidRPr="00D2050E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>(с комментарием)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987A92" w14:textId="77777777" w:rsidR="00A54C7E" w:rsidRPr="00D12FFC" w:rsidRDefault="00A54C7E" w:rsidP="00A5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0 – 1</w:t>
            </w:r>
          </w:p>
        </w:tc>
      </w:tr>
      <w:tr w:rsidR="00A54C7E" w:rsidRPr="00D12FFC" w14:paraId="59491789" w14:textId="77777777" w:rsidTr="00087B7E">
        <w:trPr>
          <w:trHeight w:val="240"/>
        </w:trPr>
        <w:tc>
          <w:tcPr>
            <w:tcW w:w="704" w:type="dxa"/>
            <w:shd w:val="clear" w:color="auto" w:fill="auto"/>
          </w:tcPr>
          <w:p w14:paraId="11A71212" w14:textId="77777777" w:rsidR="00A54C7E" w:rsidRPr="00D12FFC" w:rsidRDefault="00A54C7E" w:rsidP="00A5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7.2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6CFD20" w14:textId="226A8E0D" w:rsidR="00A54C7E" w:rsidRPr="00D2050E" w:rsidRDefault="00A54C7E" w:rsidP="00A54C7E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  <w:r w:rsidRPr="00D2050E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>Данный критерий недостаточно хорошо выражен в</w:t>
            </w:r>
            <w:r w:rsidR="008631F4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 xml:space="preserve"> конкурсной</w:t>
            </w:r>
            <w:r w:rsidRPr="00D2050E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 xml:space="preserve"> заявке:</w:t>
            </w:r>
          </w:p>
          <w:p w14:paraId="5D37A47E" w14:textId="6CD84FAD" w:rsidR="00A54C7E" w:rsidRPr="00D2050E" w:rsidRDefault="00A54C7E" w:rsidP="00A54C7E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  <w:r w:rsidRPr="00D2050E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 xml:space="preserve">в </w:t>
            </w:r>
            <w:r w:rsidR="008631F4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 xml:space="preserve">конкурсной </w:t>
            </w:r>
            <w:r w:rsidRPr="00D2050E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 xml:space="preserve">заявке изложены ожидаемые результаты </w:t>
            </w:r>
            <w:r w:rsidR="00D2050E" w:rsidRPr="00D2050E">
              <w:rPr>
                <w:rFonts w:eastAsia="Times New Roman"/>
                <w:sz w:val="22"/>
                <w:szCs w:val="22"/>
                <w:lang w:eastAsia="ar-SA"/>
              </w:rPr>
              <w:t>социально значимого проекта (инициативы)</w:t>
            </w:r>
            <w:r w:rsidRPr="00D2050E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>, но они не полностью соответствуют критериям адекватности, измеримости, достижимости;</w:t>
            </w:r>
          </w:p>
          <w:p w14:paraId="3AAE56E2" w14:textId="54213278" w:rsidR="00A54C7E" w:rsidRPr="00D2050E" w:rsidRDefault="00A54C7E" w:rsidP="00A54C7E">
            <w:pPr>
              <w:pStyle w:val="Default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D2050E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>по описанию запланированных результатов у эксперта</w:t>
            </w:r>
            <w:r w:rsidR="000B3F81" w:rsidRPr="00D2050E">
              <w:rPr>
                <w:sz w:val="22"/>
                <w:szCs w:val="22"/>
              </w:rPr>
              <w:t xml:space="preserve"> конкурсного отбора</w:t>
            </w:r>
            <w:r w:rsidRPr="00D2050E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 xml:space="preserve"> имеются несущественные замечания в части их адекватности, измеримости и достижимости (с комментарием)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47DF29" w14:textId="77777777" w:rsidR="00A54C7E" w:rsidRPr="00D12FFC" w:rsidRDefault="00A54C7E" w:rsidP="00A5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2 – 3</w:t>
            </w:r>
          </w:p>
        </w:tc>
      </w:tr>
      <w:tr w:rsidR="00A54C7E" w:rsidRPr="00D12FFC" w14:paraId="593EADD3" w14:textId="77777777" w:rsidTr="00087B7E">
        <w:trPr>
          <w:trHeight w:val="240"/>
        </w:trPr>
        <w:tc>
          <w:tcPr>
            <w:tcW w:w="704" w:type="dxa"/>
            <w:shd w:val="clear" w:color="auto" w:fill="auto"/>
          </w:tcPr>
          <w:p w14:paraId="6418D555" w14:textId="77777777" w:rsidR="00A54C7E" w:rsidRPr="00D12FFC" w:rsidRDefault="00A54C7E" w:rsidP="00A5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7.3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BD13AB" w14:textId="589E03A3" w:rsidR="00A54C7E" w:rsidRPr="00D2050E" w:rsidRDefault="00A54C7E" w:rsidP="00A54C7E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  <w:r w:rsidRPr="00D2050E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>Данный критерий отлично выражен в</w:t>
            </w:r>
            <w:r w:rsidR="008631F4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 xml:space="preserve"> конкурсной </w:t>
            </w:r>
            <w:r w:rsidRPr="00D2050E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>заявке:</w:t>
            </w:r>
          </w:p>
          <w:p w14:paraId="40FE750F" w14:textId="2488DCC6" w:rsidR="008631F4" w:rsidRDefault="002C4E41" w:rsidP="00A54C7E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ar-SA"/>
              </w:rPr>
              <w:t>в конкурсной</w:t>
            </w:r>
            <w:r w:rsidR="00A54C7E" w:rsidRPr="00D2050E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 xml:space="preserve"> заявке четко изложены ожидаемые результаты </w:t>
            </w:r>
            <w:r>
              <w:rPr>
                <w:rFonts w:eastAsia="Times New Roman"/>
                <w:color w:val="auto"/>
                <w:sz w:val="22"/>
                <w:szCs w:val="22"/>
                <w:lang w:eastAsia="ar-SA"/>
              </w:rPr>
              <w:t xml:space="preserve">социально значимого </w:t>
            </w:r>
            <w:r w:rsidR="00A54C7E" w:rsidRPr="00D2050E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>проекта</w:t>
            </w:r>
            <w:r>
              <w:rPr>
                <w:rFonts w:eastAsia="Times New Roman"/>
                <w:color w:val="auto"/>
                <w:sz w:val="22"/>
                <w:szCs w:val="22"/>
                <w:lang w:eastAsia="ar-SA"/>
              </w:rPr>
              <w:t xml:space="preserve"> (инициативы)</w:t>
            </w:r>
            <w:r w:rsidR="00A54C7E" w:rsidRPr="00D2050E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 xml:space="preserve">, они адекватны, конкретны </w:t>
            </w:r>
            <w:r>
              <w:rPr>
                <w:rFonts w:eastAsia="Times New Roman"/>
                <w:color w:val="auto"/>
                <w:sz w:val="22"/>
                <w:szCs w:val="22"/>
                <w:lang w:eastAsia="ar-SA"/>
              </w:rPr>
              <w:br/>
            </w:r>
            <w:r w:rsidR="00A54C7E" w:rsidRPr="00D2050E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 xml:space="preserve">и измеримы; </w:t>
            </w:r>
          </w:p>
          <w:p w14:paraId="1BA84F48" w14:textId="7CDD890D" w:rsidR="00A54C7E" w:rsidRPr="00D2050E" w:rsidRDefault="00A54C7E" w:rsidP="00A54C7E">
            <w:pPr>
              <w:pStyle w:val="Default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D2050E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 xml:space="preserve">их получение за общую сумму предполагаемых расходов на реализацию </w:t>
            </w:r>
            <w:r w:rsidR="00D2050E" w:rsidRPr="00D2050E">
              <w:rPr>
                <w:rFonts w:eastAsia="Times New Roman"/>
                <w:sz w:val="22"/>
                <w:szCs w:val="22"/>
                <w:lang w:eastAsia="ar-SA"/>
              </w:rPr>
              <w:t xml:space="preserve">социально значимого проекта (инициативы) </w:t>
            </w:r>
            <w:r w:rsidR="00D2050E" w:rsidRPr="00D2050E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>соразмерно</w:t>
            </w:r>
            <w:r w:rsidRPr="00D2050E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 xml:space="preserve"> и обоснованно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F62D90" w14:textId="77777777" w:rsidR="00A54C7E" w:rsidRPr="00D12FFC" w:rsidRDefault="00A54C7E" w:rsidP="00A5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4 – 5</w:t>
            </w:r>
          </w:p>
        </w:tc>
      </w:tr>
      <w:tr w:rsidR="00A54C7E" w:rsidRPr="00D12FFC" w14:paraId="1EB93BD2" w14:textId="77777777" w:rsidTr="00087B7E">
        <w:trPr>
          <w:trHeight w:val="240"/>
        </w:trPr>
        <w:tc>
          <w:tcPr>
            <w:tcW w:w="704" w:type="dxa"/>
            <w:shd w:val="clear" w:color="auto" w:fill="auto"/>
          </w:tcPr>
          <w:p w14:paraId="549F608D" w14:textId="77777777" w:rsidR="00A54C7E" w:rsidRPr="00D12FFC" w:rsidRDefault="00A54C7E" w:rsidP="00A5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7E674" w14:textId="12D65B1D" w:rsidR="00A54C7E" w:rsidRPr="00D12FFC" w:rsidRDefault="00A54C7E" w:rsidP="00760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Реалистичность бюджета 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C8676C">
              <w:rPr>
                <w:rFonts w:ascii="Times New Roman" w:eastAsia="Times New Roman" w:hAnsi="Times New Roman" w:cs="Times New Roman"/>
                <w:lang w:eastAsia="ar-SA"/>
              </w:rPr>
              <w:br/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и обоснованность планируемых расходов на реализацию 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(0 – 5 баллов)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0B2D4" w14:textId="77777777" w:rsidR="00A54C7E" w:rsidRPr="00D12FFC" w:rsidRDefault="00A54C7E" w:rsidP="00A5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A54C7E" w:rsidRPr="00D12FFC" w14:paraId="43085DF0" w14:textId="77777777" w:rsidTr="00087B7E">
        <w:trPr>
          <w:trHeight w:val="240"/>
        </w:trPr>
        <w:tc>
          <w:tcPr>
            <w:tcW w:w="704" w:type="dxa"/>
            <w:shd w:val="clear" w:color="auto" w:fill="auto"/>
          </w:tcPr>
          <w:p w14:paraId="4338AD33" w14:textId="77777777" w:rsidR="00A54C7E" w:rsidRPr="00D12FFC" w:rsidRDefault="00A54C7E" w:rsidP="00A5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8.1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59430F" w14:textId="57DCEF35" w:rsidR="00A54C7E" w:rsidRPr="00D12FFC" w:rsidRDefault="00A54C7E" w:rsidP="00A54C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Реалистичность бюджета 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br/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не доказана:</w:t>
            </w:r>
          </w:p>
          <w:p w14:paraId="2B6E85DF" w14:textId="44723370" w:rsidR="00A54C7E" w:rsidRPr="00D12FFC" w:rsidRDefault="00A54C7E" w:rsidP="00A54C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</w:rPr>
              <w:t xml:space="preserve">бюджет 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12FFC">
              <w:rPr>
                <w:rFonts w:ascii="Times New Roman" w:hAnsi="Times New Roman" w:cs="Times New Roman"/>
              </w:rPr>
              <w:t xml:space="preserve">нереалистичен, </w:t>
            </w:r>
            <w:r w:rsidR="00C8676C">
              <w:rPr>
                <w:rFonts w:ascii="Times New Roman" w:hAnsi="Times New Roman" w:cs="Times New Roman"/>
              </w:rPr>
              <w:br/>
            </w:r>
            <w:r w:rsidRPr="00D12FFC">
              <w:rPr>
                <w:rFonts w:ascii="Times New Roman" w:hAnsi="Times New Roman" w:cs="Times New Roman"/>
              </w:rPr>
              <w:t xml:space="preserve">не соответствует запланированным целям, задачам и мероприятиям 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Pr="00D12FFC">
              <w:rPr>
                <w:rFonts w:ascii="Times New Roman" w:hAnsi="Times New Roman" w:cs="Times New Roman"/>
              </w:rPr>
              <w:t>;</w:t>
            </w:r>
          </w:p>
          <w:p w14:paraId="4A127362" w14:textId="2BE404F1" w:rsidR="00A54C7E" w:rsidRPr="00D12FFC" w:rsidRDefault="00A54C7E" w:rsidP="00A54C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</w:rPr>
              <w:t xml:space="preserve">предполагаемые затраты на реализацию 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12FFC">
              <w:rPr>
                <w:rFonts w:ascii="Times New Roman" w:hAnsi="Times New Roman" w:cs="Times New Roman"/>
              </w:rPr>
              <w:t>явно завышены либо занижены;</w:t>
            </w:r>
          </w:p>
          <w:p w14:paraId="40E1595B" w14:textId="77777777" w:rsidR="00A54C7E" w:rsidRPr="00D12FFC" w:rsidRDefault="00A54C7E" w:rsidP="00A54C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</w:rPr>
              <w:t>обоснования запланированных расходов неполные, некорректные, нелогичные;</w:t>
            </w:r>
          </w:p>
          <w:p w14:paraId="202DE156" w14:textId="67B24DF1" w:rsidR="00A54C7E" w:rsidRPr="00D12FFC" w:rsidRDefault="00A54C7E" w:rsidP="00A54C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</w:rPr>
              <w:t xml:space="preserve">имеются другие серьезные замечания эксперта </w:t>
            </w:r>
            <w:r w:rsidR="000B3F81" w:rsidRPr="000B3F81">
              <w:rPr>
                <w:rFonts w:ascii="Times New Roman" w:hAnsi="Times New Roman" w:cs="Times New Roman"/>
              </w:rPr>
              <w:t xml:space="preserve">конкурсного отбора </w:t>
            </w:r>
            <w:r w:rsidR="000B3F81">
              <w:rPr>
                <w:rFonts w:ascii="Times New Roman" w:hAnsi="Times New Roman" w:cs="Times New Roman"/>
              </w:rPr>
              <w:br/>
            </w:r>
            <w:r w:rsidRPr="00D12FFC">
              <w:rPr>
                <w:rFonts w:ascii="Times New Roman" w:hAnsi="Times New Roman" w:cs="Times New Roman"/>
              </w:rPr>
              <w:t>(с комментарием)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A5B97" w14:textId="77777777" w:rsidR="00A54C7E" w:rsidRPr="00D12FFC" w:rsidRDefault="00A54C7E" w:rsidP="00A54C7E">
            <w:pPr>
              <w:pStyle w:val="ConsPlusNormal"/>
              <w:spacing w:line="228" w:lineRule="auto"/>
              <w:jc w:val="center"/>
              <w:rPr>
                <w:sz w:val="22"/>
                <w:szCs w:val="22"/>
              </w:rPr>
            </w:pPr>
            <w:r w:rsidRPr="00D12FFC">
              <w:rPr>
                <w:sz w:val="22"/>
                <w:szCs w:val="22"/>
              </w:rPr>
              <w:t xml:space="preserve">0 </w:t>
            </w:r>
            <w:r w:rsidRPr="00D12FFC">
              <w:rPr>
                <w:rFonts w:eastAsia="Times New Roman"/>
                <w:lang w:eastAsia="ar-SA"/>
              </w:rPr>
              <w:t xml:space="preserve">– </w:t>
            </w:r>
            <w:r w:rsidRPr="00D12FFC">
              <w:rPr>
                <w:sz w:val="22"/>
                <w:szCs w:val="22"/>
              </w:rPr>
              <w:t>1</w:t>
            </w:r>
          </w:p>
        </w:tc>
      </w:tr>
      <w:tr w:rsidR="00A54C7E" w:rsidRPr="00D12FFC" w14:paraId="1B5EEBEB" w14:textId="77777777" w:rsidTr="00087B7E">
        <w:trPr>
          <w:trHeight w:val="240"/>
        </w:trPr>
        <w:tc>
          <w:tcPr>
            <w:tcW w:w="704" w:type="dxa"/>
            <w:shd w:val="clear" w:color="auto" w:fill="auto"/>
          </w:tcPr>
          <w:p w14:paraId="33088EDD" w14:textId="77777777" w:rsidR="00A54C7E" w:rsidRPr="00D12FFC" w:rsidRDefault="00A54C7E" w:rsidP="00A5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8.2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5D837B" w14:textId="46F447CA" w:rsidR="00A54C7E" w:rsidRPr="00D12FFC" w:rsidRDefault="00A54C7E" w:rsidP="00A54C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Реалистичность бюджета 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доказана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не в полном объеме:</w:t>
            </w:r>
          </w:p>
          <w:p w14:paraId="208A05AA" w14:textId="798E04EC" w:rsidR="00A54C7E" w:rsidRPr="00D12FFC" w:rsidRDefault="00A54C7E" w:rsidP="00A54C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</w:rPr>
              <w:t xml:space="preserve">некоторые расходы на реализацию 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12FFC">
              <w:rPr>
                <w:rFonts w:ascii="Times New Roman" w:hAnsi="Times New Roman" w:cs="Times New Roman"/>
              </w:rPr>
              <w:t>рассчитаны некорректно</w:t>
            </w:r>
            <w:r w:rsidR="00760C78">
              <w:rPr>
                <w:rFonts w:ascii="Times New Roman" w:hAnsi="Times New Roman" w:cs="Times New Roman"/>
              </w:rPr>
              <w:t xml:space="preserve"> </w:t>
            </w:r>
            <w:r w:rsidRPr="00D12FFC">
              <w:rPr>
                <w:rFonts w:ascii="Times New Roman" w:hAnsi="Times New Roman" w:cs="Times New Roman"/>
              </w:rPr>
              <w:t>и не соответствуют социально-</w:t>
            </w:r>
            <w:r w:rsidRPr="00111980">
              <w:rPr>
                <w:rFonts w:ascii="Times New Roman" w:hAnsi="Times New Roman" w:cs="Times New Roman"/>
                <w:spacing w:val="-2"/>
              </w:rPr>
              <w:t>экономической ситуации на территории</w:t>
            </w:r>
            <w:r w:rsidR="00760C78" w:rsidRPr="00111980">
              <w:rPr>
                <w:rFonts w:ascii="Times New Roman" w:hAnsi="Times New Roman" w:cs="Times New Roman"/>
                <w:spacing w:val="-2"/>
              </w:rPr>
              <w:t xml:space="preserve"> его</w:t>
            </w:r>
            <w:r w:rsidRPr="0011198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2C4E41" w:rsidRPr="00111980">
              <w:rPr>
                <w:rFonts w:ascii="Times New Roman" w:hAnsi="Times New Roman" w:cs="Times New Roman"/>
                <w:spacing w:val="-2"/>
              </w:rPr>
              <w:t xml:space="preserve">(ее) </w:t>
            </w:r>
            <w:r w:rsidRPr="00111980">
              <w:rPr>
                <w:rFonts w:ascii="Times New Roman" w:hAnsi="Times New Roman" w:cs="Times New Roman"/>
                <w:spacing w:val="-2"/>
              </w:rPr>
              <w:t>реализации (отсутствует</w:t>
            </w:r>
            <w:r w:rsidRPr="00D12FFC">
              <w:rPr>
                <w:rFonts w:ascii="Times New Roman" w:hAnsi="Times New Roman" w:cs="Times New Roman"/>
              </w:rPr>
              <w:t xml:space="preserve"> обоснование таких расходов);</w:t>
            </w:r>
          </w:p>
          <w:p w14:paraId="6A080786" w14:textId="67106003" w:rsidR="00A54C7E" w:rsidRPr="00D12FFC" w:rsidRDefault="00A54C7E" w:rsidP="00A54C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</w:rPr>
              <w:t xml:space="preserve">обоснование некоторых расходов не позволяет оценить их взаимосвязь </w:t>
            </w:r>
            <w:r w:rsidRPr="00D12FFC">
              <w:rPr>
                <w:rFonts w:ascii="Times New Roman" w:hAnsi="Times New Roman" w:cs="Times New Roman"/>
              </w:rPr>
              <w:br/>
              <w:t xml:space="preserve">с мероприятиями 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Pr="00D12FFC">
              <w:rPr>
                <w:rFonts w:ascii="Times New Roman" w:hAnsi="Times New Roman" w:cs="Times New Roman"/>
              </w:rPr>
              <w:t>;</w:t>
            </w:r>
          </w:p>
          <w:p w14:paraId="5115856E" w14:textId="4418DEF6" w:rsidR="00A54C7E" w:rsidRPr="00D12FFC" w:rsidRDefault="00A54C7E" w:rsidP="00A54C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</w:rPr>
              <w:t xml:space="preserve">имеются незначительные замечания эксперта </w:t>
            </w:r>
            <w:r w:rsidR="000B3F81" w:rsidRPr="000B3F81">
              <w:rPr>
                <w:rFonts w:ascii="Times New Roman" w:hAnsi="Times New Roman" w:cs="Times New Roman"/>
              </w:rPr>
              <w:t xml:space="preserve">конкурсного отбора </w:t>
            </w:r>
            <w:r w:rsidR="000B3F81">
              <w:rPr>
                <w:rFonts w:ascii="Times New Roman" w:hAnsi="Times New Roman" w:cs="Times New Roman"/>
              </w:rPr>
              <w:br/>
            </w:r>
            <w:r w:rsidRPr="00D12FFC">
              <w:rPr>
                <w:rFonts w:ascii="Times New Roman" w:hAnsi="Times New Roman" w:cs="Times New Roman"/>
              </w:rPr>
              <w:t>(с комментарием)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ACC06D" w14:textId="77777777" w:rsidR="00A54C7E" w:rsidRPr="00D12FFC" w:rsidRDefault="00A54C7E" w:rsidP="00A54C7E">
            <w:pPr>
              <w:pStyle w:val="ConsPlusNormal"/>
              <w:spacing w:line="228" w:lineRule="auto"/>
              <w:jc w:val="center"/>
              <w:rPr>
                <w:sz w:val="22"/>
                <w:szCs w:val="22"/>
              </w:rPr>
            </w:pPr>
            <w:r w:rsidRPr="00D12FFC">
              <w:rPr>
                <w:sz w:val="22"/>
                <w:szCs w:val="22"/>
              </w:rPr>
              <w:t xml:space="preserve">2 </w:t>
            </w:r>
            <w:r w:rsidRPr="00D12FFC">
              <w:rPr>
                <w:rFonts w:eastAsia="Times New Roman"/>
                <w:lang w:eastAsia="ar-SA"/>
              </w:rPr>
              <w:t xml:space="preserve">– </w:t>
            </w:r>
            <w:r w:rsidRPr="00D12FFC">
              <w:rPr>
                <w:sz w:val="22"/>
                <w:szCs w:val="22"/>
              </w:rPr>
              <w:t>3</w:t>
            </w:r>
          </w:p>
        </w:tc>
      </w:tr>
      <w:tr w:rsidR="00A54C7E" w:rsidRPr="00D12FFC" w14:paraId="1A4880E3" w14:textId="77777777" w:rsidTr="00087B7E">
        <w:trPr>
          <w:trHeight w:val="240"/>
        </w:trPr>
        <w:tc>
          <w:tcPr>
            <w:tcW w:w="704" w:type="dxa"/>
            <w:shd w:val="clear" w:color="auto" w:fill="auto"/>
          </w:tcPr>
          <w:p w14:paraId="238D5371" w14:textId="77777777" w:rsidR="00A54C7E" w:rsidRPr="00D12FFC" w:rsidRDefault="00A54C7E" w:rsidP="00A5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8.3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C6CAF2" w14:textId="7D82E7F1" w:rsidR="00A54C7E" w:rsidRPr="00D12FFC" w:rsidRDefault="00A54C7E" w:rsidP="00A54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Реалистичность бюджета 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доказана:</w:t>
            </w:r>
          </w:p>
          <w:p w14:paraId="0864AF43" w14:textId="59DFB84C" w:rsidR="00A54C7E" w:rsidRPr="00D12FFC" w:rsidRDefault="00A54C7E" w:rsidP="00A54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все запланированные на реализацию 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расходы реалистичны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и обоснован</w:t>
            </w:r>
            <w:r w:rsidR="008631F4">
              <w:rPr>
                <w:rFonts w:ascii="Times New Roman" w:eastAsia="Times New Roman" w:hAnsi="Times New Roman" w:cs="Times New Roman"/>
                <w:lang w:eastAsia="ar-SA"/>
              </w:rPr>
              <w:t>н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ы;</w:t>
            </w:r>
          </w:p>
          <w:p w14:paraId="19A44EDF" w14:textId="17C32B3D" w:rsidR="00A54C7E" w:rsidRPr="00D12FFC" w:rsidRDefault="00A54C7E" w:rsidP="00A54C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</w:rPr>
              <w:t xml:space="preserve">в бюджете 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12FFC">
              <w:rPr>
                <w:rFonts w:ascii="Times New Roman" w:hAnsi="Times New Roman" w:cs="Times New Roman"/>
              </w:rPr>
              <w:t xml:space="preserve">предусмотрены расходы на все запланированные мероприятия 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760C78" w:rsidRPr="00111980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 xml:space="preserve">проекта (инициативы) </w:t>
            </w:r>
            <w:r w:rsidRPr="00111980">
              <w:rPr>
                <w:rFonts w:ascii="Times New Roman" w:hAnsi="Times New Roman" w:cs="Times New Roman"/>
                <w:spacing w:val="-2"/>
              </w:rPr>
              <w:t xml:space="preserve">и отсутствуют расходы, которые непосредственно </w:t>
            </w:r>
            <w:r w:rsidRPr="00D12FFC">
              <w:rPr>
                <w:rFonts w:ascii="Times New Roman" w:hAnsi="Times New Roman" w:cs="Times New Roman"/>
              </w:rPr>
              <w:t xml:space="preserve">не связаны с мероприятиями 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Pr="00D12FFC">
              <w:rPr>
                <w:rFonts w:ascii="Times New Roman" w:hAnsi="Times New Roman" w:cs="Times New Roman"/>
              </w:rPr>
              <w:t>;</w:t>
            </w:r>
          </w:p>
          <w:p w14:paraId="4F7276F6" w14:textId="77777777" w:rsidR="00A54C7E" w:rsidRPr="00D12FFC" w:rsidRDefault="00A54C7E" w:rsidP="00A54C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</w:rPr>
              <w:t>по всем расходам за счет средств гранта даны корректные обоснования, позволяющие четко определить состав расходов;</w:t>
            </w:r>
          </w:p>
          <w:p w14:paraId="754A8CD0" w14:textId="77777777" w:rsidR="00A54C7E" w:rsidRPr="00D12FFC" w:rsidRDefault="00A54C7E" w:rsidP="00A54C7E">
            <w:pPr>
              <w:spacing w:after="0" w:line="240" w:lineRule="auto"/>
              <w:jc w:val="both"/>
            </w:pPr>
            <w:r w:rsidRPr="00D12FFC">
              <w:rPr>
                <w:rFonts w:ascii="Times New Roman" w:hAnsi="Times New Roman" w:cs="Times New Roman"/>
              </w:rPr>
              <w:t>предусмотрено активное использование имеющихся у организации ресурсов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08F269" w14:textId="77777777" w:rsidR="00A54C7E" w:rsidRPr="00D12FFC" w:rsidRDefault="00A54C7E" w:rsidP="00A5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4 – 5</w:t>
            </w:r>
          </w:p>
        </w:tc>
      </w:tr>
      <w:tr w:rsidR="00A54C7E" w:rsidRPr="00D12FFC" w14:paraId="2E0D47DD" w14:textId="77777777" w:rsidTr="00087B7E">
        <w:trPr>
          <w:trHeight w:val="240"/>
        </w:trPr>
        <w:tc>
          <w:tcPr>
            <w:tcW w:w="704" w:type="dxa"/>
            <w:shd w:val="clear" w:color="auto" w:fill="auto"/>
          </w:tcPr>
          <w:p w14:paraId="6A8536AA" w14:textId="77777777" w:rsidR="00A54C7E" w:rsidRPr="00D12FFC" w:rsidRDefault="00A54C7E" w:rsidP="00A5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9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8F0C6D" w14:textId="277E5DAA" w:rsidR="00A54C7E" w:rsidRPr="00D12FFC" w:rsidRDefault="00A54C7E" w:rsidP="00760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Перспективы дальнейшего развития 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(0 – 5 баллов)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DC5DF4" w14:textId="77777777" w:rsidR="00A54C7E" w:rsidRPr="00D12FFC" w:rsidRDefault="00A54C7E" w:rsidP="00A5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A54C7E" w:rsidRPr="00D12FFC" w14:paraId="364A6C2D" w14:textId="77777777" w:rsidTr="00087B7E">
        <w:trPr>
          <w:trHeight w:val="240"/>
        </w:trPr>
        <w:tc>
          <w:tcPr>
            <w:tcW w:w="704" w:type="dxa"/>
            <w:shd w:val="clear" w:color="auto" w:fill="auto"/>
          </w:tcPr>
          <w:p w14:paraId="4E8AA441" w14:textId="77777777" w:rsidR="00A54C7E" w:rsidRPr="00D12FFC" w:rsidRDefault="00A54C7E" w:rsidP="00A5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9.1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CC2994" w14:textId="2307BC4F" w:rsidR="00A54C7E" w:rsidRPr="00760C78" w:rsidRDefault="00A54C7E" w:rsidP="00A54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0C78">
              <w:rPr>
                <w:rFonts w:ascii="Times New Roman" w:eastAsia="Times New Roman" w:hAnsi="Times New Roman" w:cs="Times New Roman"/>
                <w:lang w:eastAsia="ar-SA"/>
              </w:rPr>
              <w:t xml:space="preserve">Перспектив дальнейшего развития </w:t>
            </w:r>
            <w:r w:rsidR="00760C78" w:rsidRPr="00760C78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проекта (инициативы) </w:t>
            </w:r>
            <w:r w:rsidRPr="00760C78">
              <w:rPr>
                <w:rFonts w:ascii="Times New Roman" w:eastAsia="Times New Roman" w:hAnsi="Times New Roman" w:cs="Times New Roman"/>
                <w:lang w:eastAsia="ar-SA"/>
              </w:rPr>
              <w:t>не имеется:</w:t>
            </w:r>
          </w:p>
          <w:p w14:paraId="2E63F60C" w14:textId="59E93D20" w:rsidR="00A54C7E" w:rsidRPr="00760C78" w:rsidRDefault="00A54C7E" w:rsidP="00A54C7E">
            <w:pPr>
              <w:pStyle w:val="Default"/>
              <w:jc w:val="both"/>
              <w:rPr>
                <w:sz w:val="22"/>
                <w:szCs w:val="22"/>
              </w:rPr>
            </w:pPr>
            <w:r w:rsidRPr="00760C78">
              <w:rPr>
                <w:sz w:val="22"/>
                <w:szCs w:val="22"/>
              </w:rPr>
              <w:t xml:space="preserve">отсутствует описание дальнейшего развития </w:t>
            </w:r>
            <w:r w:rsidR="00760C78" w:rsidRPr="00760C78">
              <w:rPr>
                <w:rFonts w:eastAsia="Times New Roman"/>
                <w:sz w:val="22"/>
                <w:szCs w:val="22"/>
                <w:lang w:eastAsia="ar-SA"/>
              </w:rPr>
              <w:t xml:space="preserve">социально значимого проекта (инициативы) </w:t>
            </w:r>
            <w:r w:rsidRPr="00760C78">
              <w:rPr>
                <w:sz w:val="22"/>
                <w:szCs w:val="22"/>
              </w:rPr>
              <w:t xml:space="preserve">по выбранному направлению и (или) такое описание недостоверное, нереалистичное; </w:t>
            </w:r>
          </w:p>
          <w:p w14:paraId="4BE2F7AF" w14:textId="6B7DEB80" w:rsidR="00A54C7E" w:rsidRPr="00760C78" w:rsidRDefault="00A54C7E" w:rsidP="000B3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0C78">
              <w:rPr>
                <w:rFonts w:ascii="Times New Roman" w:hAnsi="Times New Roman" w:cs="Times New Roman"/>
              </w:rPr>
              <w:t>имеются другие серьезные замечания эксперта</w:t>
            </w:r>
            <w:r w:rsidR="000B3F81" w:rsidRPr="00760C78">
              <w:rPr>
                <w:rFonts w:ascii="Times New Roman" w:hAnsi="Times New Roman" w:cs="Times New Roman"/>
              </w:rPr>
              <w:t xml:space="preserve"> конкурсного отбора </w:t>
            </w:r>
            <w:r w:rsidR="000B3F81" w:rsidRPr="00760C78">
              <w:rPr>
                <w:rFonts w:ascii="Times New Roman" w:hAnsi="Times New Roman" w:cs="Times New Roman"/>
              </w:rPr>
              <w:br/>
              <w:t>(</w:t>
            </w:r>
            <w:r w:rsidRPr="00760C78">
              <w:rPr>
                <w:rFonts w:ascii="Times New Roman" w:hAnsi="Times New Roman" w:cs="Times New Roman"/>
              </w:rPr>
              <w:t>с комментарием)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44DFCC" w14:textId="77777777" w:rsidR="00A54C7E" w:rsidRPr="00D12FFC" w:rsidRDefault="00A54C7E" w:rsidP="00A5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0 – 1</w:t>
            </w:r>
          </w:p>
        </w:tc>
      </w:tr>
      <w:tr w:rsidR="00A54C7E" w:rsidRPr="00D12FFC" w14:paraId="41E7A275" w14:textId="77777777" w:rsidTr="00087B7E">
        <w:trPr>
          <w:trHeight w:val="240"/>
        </w:trPr>
        <w:tc>
          <w:tcPr>
            <w:tcW w:w="704" w:type="dxa"/>
            <w:shd w:val="clear" w:color="auto" w:fill="auto"/>
          </w:tcPr>
          <w:p w14:paraId="6024D6BC" w14:textId="77777777" w:rsidR="00A54C7E" w:rsidRPr="00D12FFC" w:rsidRDefault="00A54C7E" w:rsidP="00A5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9.2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EC2B7" w14:textId="1A7B433E" w:rsidR="00A54C7E" w:rsidRPr="00D12FFC" w:rsidRDefault="00A54C7E" w:rsidP="00A54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Перспективы дальнейшего развития 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не доказаны в полном объеме:</w:t>
            </w:r>
          </w:p>
          <w:p w14:paraId="6890A6D7" w14:textId="50485C71" w:rsidR="00A54C7E" w:rsidRPr="00D12FFC" w:rsidRDefault="00A54C7E" w:rsidP="00A54C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</w:rPr>
              <w:t xml:space="preserve">механизмы дальнейшего развития 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12FFC">
              <w:rPr>
                <w:rFonts w:ascii="Times New Roman" w:hAnsi="Times New Roman" w:cs="Times New Roman"/>
              </w:rPr>
              <w:t>описаны общими фразами;</w:t>
            </w:r>
          </w:p>
          <w:p w14:paraId="105D8770" w14:textId="7CF0A667" w:rsidR="00A54C7E" w:rsidRPr="00D12FFC" w:rsidRDefault="00A54C7E" w:rsidP="00A54C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</w:rPr>
              <w:t xml:space="preserve">отсутствует понимание развития и преумножения достигнутых результатов 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Pr="00D12FFC">
              <w:rPr>
                <w:rFonts w:ascii="Times New Roman" w:hAnsi="Times New Roman" w:cs="Times New Roman"/>
              </w:rPr>
              <w:t>;</w:t>
            </w:r>
          </w:p>
          <w:p w14:paraId="6F2182D1" w14:textId="11F1A2DF" w:rsidR="00A54C7E" w:rsidRPr="00D12FFC" w:rsidRDefault="00A54C7E" w:rsidP="00A54C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1980">
              <w:rPr>
                <w:rFonts w:ascii="Times New Roman" w:hAnsi="Times New Roman" w:cs="Times New Roman"/>
                <w:spacing w:val="-2"/>
              </w:rPr>
              <w:t>отсутствуют достаточные сведения, позволяющие сделать обоснованный</w:t>
            </w:r>
            <w:r w:rsidRPr="00D12FFC">
              <w:rPr>
                <w:rFonts w:ascii="Times New Roman" w:hAnsi="Times New Roman" w:cs="Times New Roman"/>
              </w:rPr>
              <w:t xml:space="preserve"> вывод о наличии перспектив продолжения деятельности по 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значимому 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>проект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>у (инициативе)</w:t>
            </w:r>
            <w:r w:rsidRPr="00D12FFC">
              <w:rPr>
                <w:rFonts w:ascii="Times New Roman" w:hAnsi="Times New Roman" w:cs="Times New Roman"/>
              </w:rPr>
              <w:t>;</w:t>
            </w:r>
          </w:p>
          <w:p w14:paraId="73A46F6D" w14:textId="4717518B" w:rsidR="00A54C7E" w:rsidRPr="00D12FFC" w:rsidRDefault="00A54C7E" w:rsidP="00A54C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  <w:shd w:val="clear" w:color="auto" w:fill="FFFFFF"/>
              </w:rPr>
              <w:t xml:space="preserve">жизнеспособность 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br/>
            </w:r>
            <w:r w:rsidRPr="00D12FFC">
              <w:rPr>
                <w:rFonts w:ascii="Times New Roman" w:hAnsi="Times New Roman" w:cs="Times New Roman"/>
                <w:shd w:val="clear" w:color="auto" w:fill="FFFFFF"/>
              </w:rPr>
              <w:t>при отсутствии дальнейшей поддержки средствами гранта сомнительна;</w:t>
            </w:r>
          </w:p>
          <w:p w14:paraId="0653B132" w14:textId="3318F628" w:rsidR="00A54C7E" w:rsidRPr="00D12FFC" w:rsidRDefault="00A54C7E" w:rsidP="00A54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hAnsi="Times New Roman" w:cs="Times New Roman"/>
              </w:rPr>
              <w:t xml:space="preserve">имеются незначительные замечания эксперта </w:t>
            </w:r>
            <w:r w:rsidR="000B3F81" w:rsidRPr="000B3F81">
              <w:rPr>
                <w:rFonts w:ascii="Times New Roman" w:hAnsi="Times New Roman" w:cs="Times New Roman"/>
              </w:rPr>
              <w:t xml:space="preserve">конкурсного отбора </w:t>
            </w:r>
            <w:r w:rsidR="000B3F81">
              <w:rPr>
                <w:rFonts w:ascii="Times New Roman" w:hAnsi="Times New Roman" w:cs="Times New Roman"/>
              </w:rPr>
              <w:br/>
            </w:r>
            <w:r w:rsidRPr="00D12FFC">
              <w:rPr>
                <w:rFonts w:ascii="Times New Roman" w:hAnsi="Times New Roman" w:cs="Times New Roman"/>
              </w:rPr>
              <w:t>(с комментарием)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183BC" w14:textId="77777777" w:rsidR="00A54C7E" w:rsidRPr="00D12FFC" w:rsidRDefault="00A54C7E" w:rsidP="00A5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2 – 3</w:t>
            </w:r>
          </w:p>
        </w:tc>
      </w:tr>
      <w:tr w:rsidR="00A54C7E" w:rsidRPr="00D12FFC" w14:paraId="3949B3B0" w14:textId="77777777" w:rsidTr="00087B7E">
        <w:trPr>
          <w:trHeight w:val="240"/>
        </w:trPr>
        <w:tc>
          <w:tcPr>
            <w:tcW w:w="704" w:type="dxa"/>
            <w:shd w:val="clear" w:color="auto" w:fill="auto"/>
          </w:tcPr>
          <w:p w14:paraId="6E503034" w14:textId="77777777" w:rsidR="00A54C7E" w:rsidRPr="00D12FFC" w:rsidRDefault="00A54C7E" w:rsidP="00A5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9.3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562298" w14:textId="43FE5777" w:rsidR="00A54C7E" w:rsidRPr="00760C78" w:rsidRDefault="00A54C7E" w:rsidP="00A54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0C78">
              <w:rPr>
                <w:rFonts w:ascii="Times New Roman" w:eastAsia="Times New Roman" w:hAnsi="Times New Roman" w:cs="Times New Roman"/>
                <w:lang w:eastAsia="ar-SA"/>
              </w:rPr>
              <w:t xml:space="preserve">Перспективы дальнейшего развития </w:t>
            </w:r>
            <w:r w:rsidR="00760C78" w:rsidRPr="00760C78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проекта (инициативы) </w:t>
            </w:r>
            <w:r w:rsidRPr="00760C78">
              <w:rPr>
                <w:rFonts w:ascii="Times New Roman" w:eastAsia="Times New Roman" w:hAnsi="Times New Roman" w:cs="Times New Roman"/>
                <w:lang w:eastAsia="ar-SA"/>
              </w:rPr>
              <w:t>доказаны:</w:t>
            </w:r>
          </w:p>
          <w:p w14:paraId="2479E3AF" w14:textId="042241FB" w:rsidR="00A54C7E" w:rsidRPr="00760C78" w:rsidRDefault="00A54C7E" w:rsidP="00A54C7E">
            <w:pPr>
              <w:pStyle w:val="Default"/>
              <w:jc w:val="both"/>
              <w:rPr>
                <w:sz w:val="22"/>
                <w:szCs w:val="22"/>
              </w:rPr>
            </w:pPr>
            <w:r w:rsidRPr="00760C78">
              <w:rPr>
                <w:sz w:val="22"/>
                <w:szCs w:val="22"/>
              </w:rPr>
              <w:t xml:space="preserve">СОНКО представлено четкое видение дальнейшего развития деятельности по </w:t>
            </w:r>
            <w:r w:rsidR="00760C78" w:rsidRPr="00760C78">
              <w:rPr>
                <w:rFonts w:eastAsia="Times New Roman"/>
                <w:sz w:val="22"/>
                <w:szCs w:val="22"/>
                <w:lang w:eastAsia="ar-SA"/>
              </w:rPr>
              <w:t xml:space="preserve">социально значимому проекту (инициативе) </w:t>
            </w:r>
            <w:r w:rsidR="00760C78" w:rsidRPr="00760C78">
              <w:rPr>
                <w:rFonts w:eastAsia="Times New Roman"/>
                <w:sz w:val="22"/>
                <w:szCs w:val="22"/>
                <w:lang w:eastAsia="ar-SA"/>
              </w:rPr>
              <w:br/>
            </w:r>
            <w:r w:rsidRPr="00760C78">
              <w:rPr>
                <w:sz w:val="22"/>
                <w:szCs w:val="22"/>
              </w:rPr>
              <w:t xml:space="preserve">и использования его </w:t>
            </w:r>
            <w:r w:rsidR="00BC7E12">
              <w:rPr>
                <w:sz w:val="22"/>
                <w:szCs w:val="22"/>
              </w:rPr>
              <w:t xml:space="preserve">(ее) </w:t>
            </w:r>
            <w:r w:rsidRPr="00760C78">
              <w:rPr>
                <w:sz w:val="22"/>
                <w:szCs w:val="22"/>
              </w:rPr>
              <w:t xml:space="preserve">результатов после </w:t>
            </w:r>
            <w:r w:rsidR="008631F4">
              <w:rPr>
                <w:sz w:val="22"/>
                <w:szCs w:val="22"/>
              </w:rPr>
              <w:t>реализации</w:t>
            </w:r>
            <w:r w:rsidRPr="00760C78">
              <w:rPr>
                <w:sz w:val="22"/>
                <w:szCs w:val="22"/>
              </w:rPr>
              <w:t xml:space="preserve"> </w:t>
            </w:r>
            <w:r w:rsidR="00760C78" w:rsidRPr="00760C78">
              <w:rPr>
                <w:rFonts w:eastAsia="Times New Roman"/>
                <w:sz w:val="22"/>
                <w:szCs w:val="22"/>
                <w:lang w:eastAsia="ar-SA"/>
              </w:rPr>
              <w:t>социально значимого проекта (инициативы)</w:t>
            </w:r>
            <w:r w:rsidRPr="00760C78">
              <w:rPr>
                <w:sz w:val="22"/>
                <w:szCs w:val="22"/>
              </w:rPr>
              <w:t xml:space="preserve">, его </w:t>
            </w:r>
            <w:r w:rsidR="008631F4">
              <w:rPr>
                <w:sz w:val="22"/>
                <w:szCs w:val="22"/>
              </w:rPr>
              <w:t xml:space="preserve">(ее) </w:t>
            </w:r>
            <w:r w:rsidRPr="00760C78">
              <w:rPr>
                <w:sz w:val="22"/>
                <w:szCs w:val="22"/>
              </w:rPr>
              <w:t>жизнеспособност</w:t>
            </w:r>
            <w:r w:rsidR="008631F4">
              <w:rPr>
                <w:sz w:val="22"/>
                <w:szCs w:val="22"/>
              </w:rPr>
              <w:t>и</w:t>
            </w:r>
            <w:r w:rsidRPr="00760C78">
              <w:rPr>
                <w:sz w:val="22"/>
                <w:szCs w:val="22"/>
              </w:rPr>
              <w:t xml:space="preserve"> при отсутствии поддержки средствами гранта;</w:t>
            </w:r>
          </w:p>
          <w:p w14:paraId="73206878" w14:textId="6A49702A" w:rsidR="00A54C7E" w:rsidRPr="00760C78" w:rsidRDefault="00A54C7E" w:rsidP="00A54C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0C78">
              <w:rPr>
                <w:rFonts w:ascii="Times New Roman" w:hAnsi="Times New Roman" w:cs="Times New Roman"/>
              </w:rPr>
              <w:t xml:space="preserve">доказано долгосрочное и соответствующее масштабу и задачам </w:t>
            </w:r>
            <w:r w:rsidR="00760C78" w:rsidRPr="00760C78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проекта (инициативы) </w:t>
            </w:r>
            <w:r w:rsidRPr="00760C78">
              <w:rPr>
                <w:rFonts w:ascii="Times New Roman" w:hAnsi="Times New Roman" w:cs="Times New Roman"/>
              </w:rPr>
              <w:t xml:space="preserve">влияние его </w:t>
            </w:r>
            <w:r w:rsidR="00BC7E12">
              <w:rPr>
                <w:rFonts w:ascii="Times New Roman" w:hAnsi="Times New Roman" w:cs="Times New Roman"/>
              </w:rPr>
              <w:t xml:space="preserve">(ее) </w:t>
            </w:r>
            <w:r w:rsidRPr="00760C78">
              <w:rPr>
                <w:rFonts w:ascii="Times New Roman" w:hAnsi="Times New Roman" w:cs="Times New Roman"/>
              </w:rPr>
              <w:t xml:space="preserve">успешной реализации на проблемы, на решение которых </w:t>
            </w:r>
            <w:r w:rsidRPr="00760C78">
              <w:rPr>
                <w:rFonts w:ascii="Times New Roman" w:hAnsi="Times New Roman" w:cs="Times New Roman"/>
              </w:rPr>
              <w:br/>
              <w:t xml:space="preserve">он </w:t>
            </w:r>
            <w:r w:rsidR="008631F4">
              <w:rPr>
                <w:rFonts w:ascii="Times New Roman" w:hAnsi="Times New Roman" w:cs="Times New Roman"/>
              </w:rPr>
              <w:t xml:space="preserve">(она) </w:t>
            </w:r>
            <w:r w:rsidRPr="00760C78">
              <w:rPr>
                <w:rFonts w:ascii="Times New Roman" w:hAnsi="Times New Roman" w:cs="Times New Roman"/>
              </w:rPr>
              <w:t>направлен</w:t>
            </w:r>
            <w:r w:rsidR="008631F4">
              <w:rPr>
                <w:rFonts w:ascii="Times New Roman" w:hAnsi="Times New Roman" w:cs="Times New Roman"/>
              </w:rPr>
              <w:t xml:space="preserve"> (направлена)</w:t>
            </w:r>
            <w:r w:rsidRPr="00760C78">
              <w:rPr>
                <w:rFonts w:ascii="Times New Roman" w:hAnsi="Times New Roman" w:cs="Times New Roman"/>
              </w:rPr>
              <w:t>;</w:t>
            </w:r>
          </w:p>
          <w:p w14:paraId="3D54B0C4" w14:textId="5B049114" w:rsidR="00A54C7E" w:rsidRPr="00760C78" w:rsidRDefault="00A54C7E" w:rsidP="00760C78">
            <w:pPr>
              <w:pStyle w:val="Default"/>
              <w:jc w:val="both"/>
              <w:rPr>
                <w:sz w:val="22"/>
                <w:szCs w:val="22"/>
                <w:shd w:val="clear" w:color="auto" w:fill="FFFFFF"/>
              </w:rPr>
            </w:pPr>
            <w:r w:rsidRPr="00760C78">
              <w:rPr>
                <w:sz w:val="22"/>
                <w:szCs w:val="22"/>
              </w:rPr>
              <w:t xml:space="preserve">по результатам реализации </w:t>
            </w:r>
            <w:r w:rsidR="00760C78" w:rsidRPr="00760C78">
              <w:rPr>
                <w:rFonts w:eastAsia="Times New Roman"/>
                <w:sz w:val="22"/>
                <w:szCs w:val="22"/>
                <w:lang w:eastAsia="ar-SA"/>
              </w:rPr>
              <w:t xml:space="preserve">социально значимого проекта (инициативы) </w:t>
            </w:r>
            <w:r w:rsidRPr="00760C78">
              <w:rPr>
                <w:sz w:val="22"/>
                <w:szCs w:val="22"/>
              </w:rPr>
              <w:t>предусмотрена подготовка методических материалов, учебно-наглядных пособий</w:t>
            </w:r>
            <w:r w:rsidR="00384766" w:rsidRPr="00760C78">
              <w:rPr>
                <w:sz w:val="22"/>
                <w:szCs w:val="22"/>
              </w:rPr>
              <w:t xml:space="preserve"> </w:t>
            </w:r>
            <w:r w:rsidRPr="00760C78">
              <w:rPr>
                <w:sz w:val="22"/>
                <w:szCs w:val="22"/>
              </w:rPr>
              <w:t xml:space="preserve">и иных материалов для дальнейшей реализации и (или) масштабирования </w:t>
            </w:r>
            <w:r w:rsidR="00760C78" w:rsidRPr="00760C78">
              <w:rPr>
                <w:rFonts w:eastAsia="Times New Roman"/>
                <w:sz w:val="22"/>
                <w:szCs w:val="22"/>
                <w:lang w:eastAsia="ar-SA"/>
              </w:rPr>
              <w:t>социально значимого проекта (инициативы)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E1BB4" w14:textId="77777777" w:rsidR="00A54C7E" w:rsidRPr="00D12FFC" w:rsidRDefault="00A54C7E" w:rsidP="00A5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4 – 5</w:t>
            </w:r>
          </w:p>
        </w:tc>
      </w:tr>
      <w:tr w:rsidR="00A54C7E" w:rsidRPr="00D12FFC" w14:paraId="7AFB82D7" w14:textId="77777777" w:rsidTr="00087B7E">
        <w:trPr>
          <w:trHeight w:val="240"/>
        </w:trPr>
        <w:tc>
          <w:tcPr>
            <w:tcW w:w="704" w:type="dxa"/>
            <w:shd w:val="clear" w:color="auto" w:fill="auto"/>
          </w:tcPr>
          <w:p w14:paraId="5B7F44F9" w14:textId="77777777" w:rsidR="00A54C7E" w:rsidRPr="00D12FFC" w:rsidRDefault="00A54C7E" w:rsidP="00A5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5DCB9" w14:textId="43C2FC86" w:rsidR="00A54C7E" w:rsidRPr="00D12FFC" w:rsidRDefault="00A54C7E" w:rsidP="0086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Информационная открытость СОНКО и 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значимого 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 (инициативы)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в средствах массовой информации (</w:t>
            </w:r>
            <w:r w:rsidR="008631F4">
              <w:rPr>
                <w:rFonts w:ascii="Times New Roman" w:eastAsia="Times New Roman" w:hAnsi="Times New Roman" w:cs="Times New Roman"/>
                <w:lang w:eastAsia="ar-SA"/>
              </w:rPr>
              <w:t xml:space="preserve">далее – 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СМИ) 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br/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и в информационно-телекоммуникационной сети «Интернет»</w:t>
            </w:r>
            <w:r w:rsidR="008631F4">
              <w:rPr>
                <w:rFonts w:ascii="Times New Roman" w:eastAsia="Times New Roman" w:hAnsi="Times New Roman" w:cs="Times New Roman"/>
                <w:lang w:eastAsia="ar-SA"/>
              </w:rPr>
              <w:t xml:space="preserve"> (далее – сеть «Интернет» </w:t>
            </w: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(0 – 5 баллов)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717DFE" w14:textId="77777777" w:rsidR="00A54C7E" w:rsidRPr="00D12FFC" w:rsidRDefault="00A54C7E" w:rsidP="00A5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A54C7E" w:rsidRPr="00D12FFC" w14:paraId="568C0F2F" w14:textId="77777777" w:rsidTr="00087B7E">
        <w:trPr>
          <w:trHeight w:val="240"/>
        </w:trPr>
        <w:tc>
          <w:tcPr>
            <w:tcW w:w="704" w:type="dxa"/>
            <w:shd w:val="clear" w:color="auto" w:fill="auto"/>
          </w:tcPr>
          <w:p w14:paraId="1DD75ED4" w14:textId="77777777" w:rsidR="00A54C7E" w:rsidRPr="00D12FFC" w:rsidRDefault="00A54C7E" w:rsidP="00A5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10.1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5DB412" w14:textId="77777777" w:rsidR="00A54C7E" w:rsidRPr="00760C78" w:rsidRDefault="00A54C7E" w:rsidP="00A54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0C78">
              <w:rPr>
                <w:rFonts w:ascii="Times New Roman" w:eastAsia="Times New Roman" w:hAnsi="Times New Roman" w:cs="Times New Roman"/>
                <w:lang w:eastAsia="ar-SA"/>
              </w:rPr>
              <w:t>Данный критерий не отражен в конкурсной заявке:</w:t>
            </w:r>
          </w:p>
          <w:p w14:paraId="27D1F434" w14:textId="2A5E6970" w:rsidR="00A54C7E" w:rsidRPr="00760C78" w:rsidRDefault="00A54C7E" w:rsidP="00A54C7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60C78">
              <w:rPr>
                <w:color w:val="auto"/>
                <w:sz w:val="22"/>
                <w:szCs w:val="22"/>
              </w:rPr>
              <w:t>информация о деятельности СОНКО отсутствует или практически отсутствует в сети «Интернет» и в СМИ;</w:t>
            </w:r>
          </w:p>
          <w:p w14:paraId="3C922451" w14:textId="674616B6" w:rsidR="00A54C7E" w:rsidRPr="00760C78" w:rsidRDefault="00A54C7E" w:rsidP="00A54C7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60C78">
              <w:rPr>
                <w:color w:val="auto"/>
                <w:sz w:val="22"/>
                <w:szCs w:val="22"/>
              </w:rPr>
              <w:t xml:space="preserve">СОНКО не имеет официального сайта и (или) страницы в социальных сетях; </w:t>
            </w:r>
            <w:r w:rsidR="00111980">
              <w:rPr>
                <w:color w:val="auto"/>
                <w:sz w:val="22"/>
                <w:szCs w:val="22"/>
              </w:rPr>
              <w:br/>
            </w:r>
            <w:bookmarkStart w:id="9" w:name="_GoBack"/>
            <w:bookmarkEnd w:id="9"/>
          </w:p>
          <w:p w14:paraId="4D87FE75" w14:textId="416519F8" w:rsidR="00A54C7E" w:rsidRPr="00760C78" w:rsidRDefault="00760C78" w:rsidP="00A54C7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60C78">
              <w:rPr>
                <w:rFonts w:eastAsia="Times New Roman"/>
                <w:sz w:val="22"/>
                <w:szCs w:val="22"/>
                <w:lang w:eastAsia="ar-SA"/>
              </w:rPr>
              <w:lastRenderedPageBreak/>
              <w:t xml:space="preserve">социально значимый проект (инициатива) </w:t>
            </w:r>
            <w:r w:rsidR="00A54C7E" w:rsidRPr="00760C78">
              <w:rPr>
                <w:color w:val="auto"/>
                <w:sz w:val="22"/>
                <w:szCs w:val="22"/>
              </w:rPr>
              <w:t>не подразумев</w:t>
            </w:r>
            <w:r w:rsidRPr="00760C78">
              <w:rPr>
                <w:color w:val="auto"/>
                <w:sz w:val="22"/>
                <w:szCs w:val="22"/>
              </w:rPr>
              <w:t>ает информирование о его</w:t>
            </w:r>
            <w:r w:rsidR="008631F4">
              <w:rPr>
                <w:color w:val="auto"/>
                <w:sz w:val="22"/>
                <w:szCs w:val="22"/>
              </w:rPr>
              <w:t xml:space="preserve"> (ее)</w:t>
            </w:r>
            <w:r w:rsidRPr="00760C78">
              <w:rPr>
                <w:color w:val="auto"/>
                <w:sz w:val="22"/>
                <w:szCs w:val="22"/>
              </w:rPr>
              <w:t xml:space="preserve"> реализации</w:t>
            </w:r>
            <w:r w:rsidR="00A54C7E" w:rsidRPr="00760C78">
              <w:rPr>
                <w:color w:val="auto"/>
                <w:sz w:val="22"/>
                <w:szCs w:val="22"/>
              </w:rPr>
              <w:t>;</w:t>
            </w:r>
          </w:p>
          <w:p w14:paraId="7539AFD5" w14:textId="6CE3D154" w:rsidR="00A54C7E" w:rsidRPr="00760C78" w:rsidRDefault="00A54C7E" w:rsidP="00A54C7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60C78">
              <w:rPr>
                <w:sz w:val="22"/>
                <w:szCs w:val="22"/>
              </w:rPr>
              <w:t xml:space="preserve">имеются другие серьезные замечания эксперта </w:t>
            </w:r>
            <w:r w:rsidR="000B3F81" w:rsidRPr="00760C78">
              <w:rPr>
                <w:sz w:val="22"/>
                <w:szCs w:val="22"/>
              </w:rPr>
              <w:t xml:space="preserve">конкурсного отбора </w:t>
            </w:r>
            <w:r w:rsidR="000B3F81" w:rsidRPr="00760C78">
              <w:rPr>
                <w:sz w:val="22"/>
                <w:szCs w:val="22"/>
              </w:rPr>
              <w:br/>
            </w:r>
            <w:r w:rsidRPr="00760C78">
              <w:rPr>
                <w:sz w:val="22"/>
                <w:szCs w:val="22"/>
              </w:rPr>
              <w:t>(с комментарием)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1B7CB5" w14:textId="77777777" w:rsidR="00A54C7E" w:rsidRPr="00D12FFC" w:rsidRDefault="00A54C7E" w:rsidP="00A5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0 – 1</w:t>
            </w:r>
          </w:p>
        </w:tc>
      </w:tr>
      <w:tr w:rsidR="00A54C7E" w:rsidRPr="00D12FFC" w14:paraId="493D8CBF" w14:textId="77777777" w:rsidTr="00087B7E">
        <w:trPr>
          <w:trHeight w:val="240"/>
        </w:trPr>
        <w:tc>
          <w:tcPr>
            <w:tcW w:w="704" w:type="dxa"/>
            <w:shd w:val="clear" w:color="auto" w:fill="auto"/>
          </w:tcPr>
          <w:p w14:paraId="562F5956" w14:textId="77777777" w:rsidR="00A54C7E" w:rsidRPr="00D12FFC" w:rsidRDefault="00A54C7E" w:rsidP="00A5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10.2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831B38" w14:textId="77777777" w:rsidR="00A54C7E" w:rsidRPr="00760C78" w:rsidRDefault="00A54C7E" w:rsidP="00A54C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0C78">
              <w:rPr>
                <w:rFonts w:ascii="Times New Roman" w:hAnsi="Times New Roman" w:cs="Times New Roman"/>
              </w:rPr>
              <w:t>Данный критерий хорошо отражен в</w:t>
            </w:r>
            <w:r w:rsidRPr="00760C78">
              <w:rPr>
                <w:rFonts w:ascii="Times New Roman" w:eastAsia="Times New Roman" w:hAnsi="Times New Roman" w:cs="Times New Roman"/>
                <w:lang w:eastAsia="ar-SA"/>
              </w:rPr>
              <w:t xml:space="preserve"> конкурсной</w:t>
            </w:r>
            <w:r w:rsidRPr="00760C78">
              <w:rPr>
                <w:rFonts w:ascii="Times New Roman" w:hAnsi="Times New Roman" w:cs="Times New Roman"/>
              </w:rPr>
              <w:t xml:space="preserve"> заявке:</w:t>
            </w:r>
          </w:p>
          <w:p w14:paraId="4DB83186" w14:textId="62D3389A" w:rsidR="00A54C7E" w:rsidRPr="00760C78" w:rsidRDefault="00A54C7E" w:rsidP="00A54C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0C78">
              <w:rPr>
                <w:rFonts w:ascii="Times New Roman" w:hAnsi="Times New Roman" w:cs="Times New Roman"/>
              </w:rPr>
              <w:t xml:space="preserve">информация о деятельности СОНКО периодически освещается </w:t>
            </w:r>
            <w:r w:rsidRPr="00760C78">
              <w:rPr>
                <w:rFonts w:ascii="Times New Roman" w:hAnsi="Times New Roman" w:cs="Times New Roman"/>
              </w:rPr>
              <w:br/>
              <w:t>в сети «Интернет» и в СМИ;</w:t>
            </w:r>
          </w:p>
          <w:p w14:paraId="2E50B706" w14:textId="34DBDFB9" w:rsidR="00A54C7E" w:rsidRPr="00760C78" w:rsidRDefault="00A54C7E" w:rsidP="00A54C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0C78">
              <w:rPr>
                <w:rFonts w:ascii="Times New Roman" w:hAnsi="Times New Roman" w:cs="Times New Roman"/>
              </w:rPr>
              <w:t xml:space="preserve">СОНКО имеет действующий сайт и (или) страницу (страницы) </w:t>
            </w:r>
            <w:r w:rsidRPr="00760C78">
              <w:rPr>
                <w:rFonts w:ascii="Times New Roman" w:hAnsi="Times New Roman" w:cs="Times New Roman"/>
              </w:rPr>
              <w:br/>
              <w:t xml:space="preserve">в социальных сетях с актуальной информацией, однако без подробных сведений о работе СОНКО, привлекаемых ею ресурсах, составе органов управления, реализованных программах, </w:t>
            </w:r>
            <w:r w:rsidR="00760C78" w:rsidRPr="00760C78">
              <w:rPr>
                <w:rFonts w:ascii="Times New Roman" w:eastAsia="Times New Roman" w:hAnsi="Times New Roman" w:cs="Times New Roman"/>
                <w:lang w:eastAsia="ar-SA"/>
              </w:rPr>
              <w:t>социально значимых проектах (инициативах)</w:t>
            </w:r>
            <w:r w:rsidRPr="00760C78">
              <w:rPr>
                <w:rFonts w:ascii="Times New Roman" w:hAnsi="Times New Roman" w:cs="Times New Roman"/>
              </w:rPr>
              <w:t>;</w:t>
            </w:r>
          </w:p>
          <w:p w14:paraId="698A36BF" w14:textId="3451DAC9" w:rsidR="00A54C7E" w:rsidRPr="00760C78" w:rsidRDefault="00A54C7E" w:rsidP="00A54C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0C78">
              <w:rPr>
                <w:rFonts w:ascii="Times New Roman" w:hAnsi="Times New Roman" w:cs="Times New Roman"/>
              </w:rPr>
              <w:t xml:space="preserve">не отражены или частично отражены результаты реализации предыдущих </w:t>
            </w:r>
            <w:r w:rsidR="00760C78" w:rsidRPr="00760C78">
              <w:rPr>
                <w:rFonts w:ascii="Times New Roman" w:eastAsia="Times New Roman" w:hAnsi="Times New Roman" w:cs="Times New Roman"/>
                <w:lang w:eastAsia="ar-SA"/>
              </w:rPr>
              <w:t>социально значимых проектов (инициатив)</w:t>
            </w:r>
            <w:r w:rsidRPr="00760C78">
              <w:rPr>
                <w:rFonts w:ascii="Times New Roman" w:hAnsi="Times New Roman" w:cs="Times New Roman"/>
              </w:rPr>
              <w:t>;</w:t>
            </w:r>
          </w:p>
          <w:p w14:paraId="766327DB" w14:textId="2C8CC144" w:rsidR="00A54C7E" w:rsidRPr="00760C78" w:rsidRDefault="00760C78" w:rsidP="00A54C7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60C78">
              <w:rPr>
                <w:rFonts w:eastAsia="Times New Roman"/>
                <w:sz w:val="22"/>
                <w:szCs w:val="22"/>
                <w:lang w:eastAsia="ar-SA"/>
              </w:rPr>
              <w:t xml:space="preserve">социально значимый проект (инициатива) </w:t>
            </w:r>
            <w:r w:rsidR="00A54C7E" w:rsidRPr="00760C78">
              <w:rPr>
                <w:color w:val="auto"/>
                <w:sz w:val="22"/>
                <w:szCs w:val="22"/>
              </w:rPr>
              <w:t xml:space="preserve">подразумевает информирование о </w:t>
            </w:r>
            <w:r w:rsidRPr="00760C78">
              <w:rPr>
                <w:color w:val="auto"/>
                <w:sz w:val="22"/>
                <w:szCs w:val="22"/>
              </w:rPr>
              <w:t xml:space="preserve">его </w:t>
            </w:r>
            <w:r w:rsidR="00D86CF9">
              <w:rPr>
                <w:color w:val="auto"/>
                <w:sz w:val="22"/>
                <w:szCs w:val="22"/>
              </w:rPr>
              <w:t xml:space="preserve">(ее) </w:t>
            </w:r>
            <w:r w:rsidR="00A54C7E" w:rsidRPr="00760C78">
              <w:rPr>
                <w:color w:val="auto"/>
                <w:sz w:val="22"/>
                <w:szCs w:val="22"/>
              </w:rPr>
              <w:t>реализации,</w:t>
            </w:r>
            <w:r w:rsidRPr="00760C78">
              <w:rPr>
                <w:color w:val="auto"/>
                <w:sz w:val="22"/>
                <w:szCs w:val="22"/>
              </w:rPr>
              <w:t xml:space="preserve"> </w:t>
            </w:r>
            <w:r w:rsidR="00A54C7E" w:rsidRPr="00760C78">
              <w:rPr>
                <w:color w:val="auto"/>
                <w:sz w:val="22"/>
                <w:szCs w:val="22"/>
              </w:rPr>
              <w:t xml:space="preserve">но на </w:t>
            </w:r>
            <w:r w:rsidR="00A54C7E" w:rsidRPr="00760C78">
              <w:rPr>
                <w:rFonts w:eastAsia="Times New Roman"/>
                <w:sz w:val="22"/>
                <w:szCs w:val="22"/>
                <w:lang w:eastAsia="ar-SA"/>
              </w:rPr>
              <w:t>недостаточном уровне</w:t>
            </w:r>
            <w:r w:rsidR="00A54C7E" w:rsidRPr="00760C78">
              <w:rPr>
                <w:color w:val="auto"/>
                <w:sz w:val="22"/>
                <w:szCs w:val="22"/>
              </w:rPr>
              <w:t>;</w:t>
            </w:r>
          </w:p>
          <w:p w14:paraId="54FD0108" w14:textId="59DF1553" w:rsidR="00A54C7E" w:rsidRPr="00760C78" w:rsidRDefault="00A54C7E" w:rsidP="00A54C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0C78">
              <w:rPr>
                <w:rFonts w:ascii="Times New Roman" w:hAnsi="Times New Roman" w:cs="Times New Roman"/>
              </w:rPr>
              <w:t xml:space="preserve">имеются незначительные замечания эксперта </w:t>
            </w:r>
            <w:r w:rsidR="000B3F81" w:rsidRPr="00760C78">
              <w:rPr>
                <w:rFonts w:ascii="Times New Roman" w:hAnsi="Times New Roman" w:cs="Times New Roman"/>
              </w:rPr>
              <w:t xml:space="preserve">конкурсного отбора </w:t>
            </w:r>
            <w:r w:rsidR="000B3F81" w:rsidRPr="00760C78">
              <w:rPr>
                <w:rFonts w:ascii="Times New Roman" w:hAnsi="Times New Roman" w:cs="Times New Roman"/>
              </w:rPr>
              <w:br/>
            </w:r>
            <w:r w:rsidRPr="00760C78">
              <w:rPr>
                <w:rFonts w:ascii="Times New Roman" w:hAnsi="Times New Roman" w:cs="Times New Roman"/>
              </w:rPr>
              <w:t>(с комментарием)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1D6F25" w14:textId="77777777" w:rsidR="00A54C7E" w:rsidRPr="00D12FFC" w:rsidRDefault="00A54C7E" w:rsidP="00A5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2 – 3</w:t>
            </w:r>
          </w:p>
        </w:tc>
      </w:tr>
      <w:tr w:rsidR="00A54C7E" w:rsidRPr="00D12FFC" w14:paraId="5DECFF9E" w14:textId="77777777" w:rsidTr="00087B7E">
        <w:trPr>
          <w:trHeight w:val="240"/>
        </w:trPr>
        <w:tc>
          <w:tcPr>
            <w:tcW w:w="704" w:type="dxa"/>
            <w:shd w:val="clear" w:color="auto" w:fill="auto"/>
          </w:tcPr>
          <w:p w14:paraId="594D5EF7" w14:textId="77777777" w:rsidR="00A54C7E" w:rsidRPr="00D12FFC" w:rsidRDefault="00A54C7E" w:rsidP="00A5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10.3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112EF" w14:textId="77777777" w:rsidR="00A54C7E" w:rsidRPr="00D12FFC" w:rsidRDefault="00A54C7E" w:rsidP="00A54C7E">
            <w:pPr>
              <w:pStyle w:val="Default"/>
              <w:jc w:val="both"/>
              <w:rPr>
                <w:sz w:val="22"/>
                <w:szCs w:val="22"/>
              </w:rPr>
            </w:pPr>
            <w:r w:rsidRPr="00D12FFC">
              <w:rPr>
                <w:sz w:val="22"/>
                <w:szCs w:val="22"/>
              </w:rPr>
              <w:t xml:space="preserve">Данный критерий отлично отражен в </w:t>
            </w:r>
            <w:r w:rsidRPr="00D12FFC">
              <w:rPr>
                <w:rFonts w:eastAsia="Times New Roman"/>
                <w:sz w:val="22"/>
                <w:szCs w:val="22"/>
                <w:lang w:eastAsia="ar-SA"/>
              </w:rPr>
              <w:t>конкурсной</w:t>
            </w:r>
            <w:r w:rsidRPr="00D12FFC">
              <w:rPr>
                <w:sz w:val="22"/>
                <w:szCs w:val="22"/>
              </w:rPr>
              <w:t xml:space="preserve"> заявке:</w:t>
            </w:r>
          </w:p>
          <w:p w14:paraId="43800F33" w14:textId="15B0C8FC" w:rsidR="00A54C7E" w:rsidRPr="00D12FFC" w:rsidRDefault="00A54C7E" w:rsidP="00A54C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</w:rPr>
              <w:t xml:space="preserve">информацию о деятельности СОНКО легко найти в сети «Интернет» </w:t>
            </w:r>
            <w:r w:rsidR="00D86CF9">
              <w:rPr>
                <w:rFonts w:ascii="Times New Roman" w:hAnsi="Times New Roman" w:cs="Times New Roman"/>
              </w:rPr>
              <w:br/>
            </w:r>
            <w:r w:rsidRPr="00D12FFC">
              <w:rPr>
                <w:rFonts w:ascii="Times New Roman" w:hAnsi="Times New Roman" w:cs="Times New Roman"/>
              </w:rPr>
              <w:t>с помощью поисковых запросов;</w:t>
            </w:r>
          </w:p>
          <w:p w14:paraId="22D3F018" w14:textId="3C3489DB" w:rsidR="00A54C7E" w:rsidRPr="00D12FFC" w:rsidRDefault="00A54C7E" w:rsidP="00A54C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</w:rPr>
              <w:t>деятельность СОНКО систематически освещается в сети «Интернет»</w:t>
            </w:r>
            <w:r w:rsidR="00D86CF9">
              <w:rPr>
                <w:rFonts w:ascii="Times New Roman" w:hAnsi="Times New Roman" w:cs="Times New Roman"/>
              </w:rPr>
              <w:br/>
            </w:r>
            <w:r w:rsidRPr="00D12FFC">
              <w:rPr>
                <w:rFonts w:ascii="Times New Roman" w:hAnsi="Times New Roman" w:cs="Times New Roman"/>
              </w:rPr>
              <w:t>и в СМИ;</w:t>
            </w:r>
          </w:p>
          <w:p w14:paraId="37AE9705" w14:textId="46995B45" w:rsidR="00A54C7E" w:rsidRPr="00D12FFC" w:rsidRDefault="00A54C7E" w:rsidP="00A54C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FFC">
              <w:rPr>
                <w:rFonts w:ascii="Times New Roman" w:hAnsi="Times New Roman" w:cs="Times New Roman"/>
              </w:rPr>
              <w:t xml:space="preserve">СОНКО имеет действующий, постоянно обновляемый сайт, на котором представлены подробные годовые отчеты о </w:t>
            </w:r>
            <w:r w:rsidR="00D86CF9">
              <w:rPr>
                <w:rFonts w:ascii="Times New Roman" w:hAnsi="Times New Roman" w:cs="Times New Roman"/>
              </w:rPr>
              <w:t xml:space="preserve">ее </w:t>
            </w:r>
            <w:r w:rsidRPr="00D12FFC">
              <w:rPr>
                <w:rFonts w:ascii="Times New Roman" w:hAnsi="Times New Roman" w:cs="Times New Roman"/>
              </w:rPr>
              <w:t xml:space="preserve">деятельности, размещена актуальная информация о реализованных 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значимых 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>проекта</w:t>
            </w:r>
            <w:r w:rsidR="00760C78">
              <w:rPr>
                <w:rFonts w:ascii="Times New Roman" w:eastAsia="Times New Roman" w:hAnsi="Times New Roman" w:cs="Times New Roman"/>
                <w:lang w:eastAsia="ar-SA"/>
              </w:rPr>
              <w:t>х (инициативах)</w:t>
            </w:r>
            <w:r w:rsidR="00760C78" w:rsidRPr="00D12FF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12FFC">
              <w:rPr>
                <w:rFonts w:ascii="Times New Roman" w:hAnsi="Times New Roman" w:cs="Times New Roman"/>
              </w:rPr>
              <w:t>и мероприятиях, составе органов управления;</w:t>
            </w:r>
          </w:p>
          <w:p w14:paraId="3FE46D8A" w14:textId="044F2F33" w:rsidR="00A54C7E" w:rsidRPr="00D12FFC" w:rsidRDefault="00760C78" w:rsidP="00A54C7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60C78">
              <w:rPr>
                <w:color w:val="auto"/>
                <w:sz w:val="22"/>
                <w:szCs w:val="22"/>
              </w:rPr>
              <w:t>социально значим</w:t>
            </w:r>
            <w:r w:rsidR="00252E1A">
              <w:rPr>
                <w:color w:val="auto"/>
                <w:sz w:val="22"/>
                <w:szCs w:val="22"/>
              </w:rPr>
              <w:t>ый</w:t>
            </w:r>
            <w:r w:rsidRPr="00760C78">
              <w:rPr>
                <w:color w:val="auto"/>
                <w:sz w:val="22"/>
                <w:szCs w:val="22"/>
              </w:rPr>
              <w:t xml:space="preserve"> проект (инициатив</w:t>
            </w:r>
            <w:r w:rsidR="00252E1A">
              <w:rPr>
                <w:color w:val="auto"/>
                <w:sz w:val="22"/>
                <w:szCs w:val="22"/>
              </w:rPr>
              <w:t>а</w:t>
            </w:r>
            <w:r w:rsidRPr="00760C78">
              <w:rPr>
                <w:color w:val="auto"/>
                <w:sz w:val="22"/>
                <w:szCs w:val="22"/>
              </w:rPr>
              <w:t xml:space="preserve">) </w:t>
            </w:r>
            <w:r w:rsidR="00A54C7E" w:rsidRPr="00D12FFC">
              <w:rPr>
                <w:color w:val="auto"/>
                <w:sz w:val="22"/>
                <w:szCs w:val="22"/>
              </w:rPr>
              <w:t xml:space="preserve">подразумевает информирование о всех </w:t>
            </w:r>
            <w:r w:rsidR="00252E1A">
              <w:rPr>
                <w:color w:val="auto"/>
                <w:sz w:val="22"/>
                <w:szCs w:val="22"/>
              </w:rPr>
              <w:t xml:space="preserve">его </w:t>
            </w:r>
            <w:r w:rsidR="00A54C7E" w:rsidRPr="00D12FFC">
              <w:rPr>
                <w:color w:val="auto"/>
                <w:sz w:val="22"/>
                <w:szCs w:val="22"/>
              </w:rPr>
              <w:t>мероприятиях</w:t>
            </w:r>
            <w:r w:rsidR="00252E1A">
              <w:rPr>
                <w:color w:val="auto"/>
                <w:sz w:val="22"/>
                <w:szCs w:val="22"/>
              </w:rPr>
              <w:t xml:space="preserve"> </w:t>
            </w:r>
            <w:r w:rsidR="00A54C7E" w:rsidRPr="00D12FFC">
              <w:rPr>
                <w:color w:val="auto"/>
                <w:sz w:val="22"/>
                <w:szCs w:val="22"/>
              </w:rPr>
              <w:t>в сети «Интернет» и в СМИ;</w:t>
            </w:r>
          </w:p>
          <w:p w14:paraId="394B0EFD" w14:textId="77777777" w:rsidR="00A54C7E" w:rsidRPr="00D12FFC" w:rsidRDefault="00A54C7E" w:rsidP="00A54C7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12FFC">
              <w:rPr>
                <w:sz w:val="22"/>
                <w:szCs w:val="22"/>
              </w:rPr>
              <w:t>наличие информационных партнеров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8AE12C" w14:textId="77777777" w:rsidR="00A54C7E" w:rsidRPr="00D12FFC" w:rsidRDefault="00A54C7E" w:rsidP="00A5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2FFC">
              <w:rPr>
                <w:rFonts w:ascii="Times New Roman" w:eastAsia="Times New Roman" w:hAnsi="Times New Roman" w:cs="Times New Roman"/>
                <w:lang w:eastAsia="ar-SA"/>
              </w:rPr>
              <w:t>4 – 5</w:t>
            </w:r>
          </w:p>
        </w:tc>
      </w:tr>
    </w:tbl>
    <w:p w14:paraId="567F9DFA" w14:textId="77777777" w:rsidR="00B172B7" w:rsidRDefault="009256EB" w:rsidP="00D86CF9">
      <w:pPr>
        <w:tabs>
          <w:tab w:val="left" w:pos="965"/>
        </w:tabs>
        <w:spacing w:before="7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2FF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</w:t>
      </w:r>
    </w:p>
    <w:sectPr w:rsidR="00B172B7" w:rsidSect="00D753AB">
      <w:headerReference w:type="default" r:id="rId13"/>
      <w:headerReference w:type="first" r:id="rId14"/>
      <w:type w:val="continuous"/>
      <w:pgSz w:w="11906" w:h="16838"/>
      <w:pgMar w:top="1418" w:right="624" w:bottom="1134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C94CC" w14:textId="77777777" w:rsidR="00E53C15" w:rsidRDefault="00E53C15" w:rsidP="00A64E72">
      <w:pPr>
        <w:spacing w:after="0" w:line="240" w:lineRule="auto"/>
      </w:pPr>
      <w:r>
        <w:separator/>
      </w:r>
    </w:p>
  </w:endnote>
  <w:endnote w:type="continuationSeparator" w:id="0">
    <w:p w14:paraId="47348E3B" w14:textId="77777777" w:rsidR="00E53C15" w:rsidRDefault="00E53C15" w:rsidP="00A6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jaVu Math TeX Gyre">
    <w:altName w:val="Cambria Math"/>
    <w:charset w:val="00"/>
    <w:family w:val="auto"/>
    <w:pitch w:val="variable"/>
    <w:sig w:usb0="00000001" w:usb1="4201F9EE" w:usb2="02000000" w:usb3="00000000" w:csb0="000001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C2A3E" w14:textId="77777777" w:rsidR="00E53C15" w:rsidRDefault="00E53C15" w:rsidP="00A64E72">
      <w:pPr>
        <w:spacing w:after="0" w:line="240" w:lineRule="auto"/>
      </w:pPr>
      <w:r>
        <w:separator/>
      </w:r>
    </w:p>
  </w:footnote>
  <w:footnote w:type="continuationSeparator" w:id="0">
    <w:p w14:paraId="77CAC2FB" w14:textId="77777777" w:rsidR="00E53C15" w:rsidRDefault="00E53C15" w:rsidP="00A64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0FD0A" w14:textId="77777777" w:rsidR="00AD783F" w:rsidRPr="00055AA8" w:rsidRDefault="00AD783F" w:rsidP="00171ADF">
    <w:pPr>
      <w:pStyle w:val="a5"/>
      <w:framePr w:w="385" w:wrap="auto" w:vAnchor="text" w:hAnchor="page" w:x="6202" w:y="13"/>
      <w:rPr>
        <w:rStyle w:val="aa"/>
        <w:rFonts w:ascii="Times New Roman" w:hAnsi="Times New Roman" w:cs="Times New Roman"/>
        <w:sz w:val="28"/>
        <w:szCs w:val="28"/>
      </w:rPr>
    </w:pPr>
    <w:r w:rsidRPr="00055AA8">
      <w:rPr>
        <w:rStyle w:val="aa"/>
        <w:rFonts w:ascii="Times New Roman" w:hAnsi="Times New Roman" w:cs="Times New Roman"/>
        <w:sz w:val="28"/>
        <w:szCs w:val="28"/>
      </w:rPr>
      <w:fldChar w:fldCharType="begin"/>
    </w:r>
    <w:r w:rsidRPr="00055AA8">
      <w:rPr>
        <w:rStyle w:val="aa"/>
        <w:rFonts w:ascii="Times New Roman" w:hAnsi="Times New Roman" w:cs="Times New Roman"/>
        <w:sz w:val="28"/>
        <w:szCs w:val="28"/>
      </w:rPr>
      <w:instrText xml:space="preserve">PAGE  </w:instrText>
    </w:r>
    <w:r w:rsidRPr="00055AA8">
      <w:rPr>
        <w:rStyle w:val="aa"/>
        <w:rFonts w:ascii="Times New Roman" w:hAnsi="Times New Roman" w:cs="Times New Roman"/>
        <w:sz w:val="28"/>
        <w:szCs w:val="28"/>
      </w:rPr>
      <w:fldChar w:fldCharType="separate"/>
    </w:r>
    <w:r w:rsidR="00111980">
      <w:rPr>
        <w:rStyle w:val="aa"/>
        <w:rFonts w:ascii="Times New Roman" w:hAnsi="Times New Roman" w:cs="Times New Roman"/>
        <w:noProof/>
        <w:sz w:val="28"/>
        <w:szCs w:val="28"/>
      </w:rPr>
      <w:t>38</w:t>
    </w:r>
    <w:r w:rsidRPr="00055AA8">
      <w:rPr>
        <w:rStyle w:val="aa"/>
        <w:rFonts w:ascii="Times New Roman" w:hAnsi="Times New Roman" w:cs="Times New Roman"/>
        <w:sz w:val="28"/>
        <w:szCs w:val="28"/>
      </w:rPr>
      <w:fldChar w:fldCharType="end"/>
    </w:r>
  </w:p>
  <w:p w14:paraId="4618252D" w14:textId="77777777" w:rsidR="00AD783F" w:rsidRPr="001F1D3F" w:rsidRDefault="00AD783F">
    <w:pPr>
      <w:pStyle w:val="a5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F57A1" w14:textId="77777777" w:rsidR="00AD783F" w:rsidRDefault="00AD783F" w:rsidP="00945B6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2E2F87"/>
    <w:multiLevelType w:val="hybridMultilevel"/>
    <w:tmpl w:val="153555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1072E7E"/>
    <w:multiLevelType w:val="hybridMultilevel"/>
    <w:tmpl w:val="D088D40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1D21B7C"/>
    <w:multiLevelType w:val="hybridMultilevel"/>
    <w:tmpl w:val="72B42E4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83773DA"/>
    <w:multiLevelType w:val="hybridMultilevel"/>
    <w:tmpl w:val="96F14D9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FC61C54"/>
    <w:multiLevelType w:val="hybridMultilevel"/>
    <w:tmpl w:val="34DD483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FC0D5FF"/>
    <w:multiLevelType w:val="hybridMultilevel"/>
    <w:tmpl w:val="0A3EBE4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3381138"/>
    <w:multiLevelType w:val="hybridMultilevel"/>
    <w:tmpl w:val="F5C475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D7E71FDA"/>
    <w:multiLevelType w:val="hybridMultilevel"/>
    <w:tmpl w:val="9F893B9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DBEE7765"/>
    <w:multiLevelType w:val="hybridMultilevel"/>
    <w:tmpl w:val="90F0D7A4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9CD98BC"/>
    <w:multiLevelType w:val="hybridMultilevel"/>
    <w:tmpl w:val="CB5CE07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91657F"/>
    <w:multiLevelType w:val="multilevel"/>
    <w:tmpl w:val="ED3CAF2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1">
    <w:nsid w:val="053B64F3"/>
    <w:multiLevelType w:val="multilevel"/>
    <w:tmpl w:val="CAEEB3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0B544F33"/>
    <w:multiLevelType w:val="multilevel"/>
    <w:tmpl w:val="25F0A9D0"/>
    <w:lvl w:ilvl="0">
      <w:start w:val="2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3">
    <w:nsid w:val="0C6B0AFE"/>
    <w:multiLevelType w:val="multilevel"/>
    <w:tmpl w:val="8C1447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6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0DC5637F"/>
    <w:multiLevelType w:val="multilevel"/>
    <w:tmpl w:val="48BCCC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0070169"/>
    <w:multiLevelType w:val="hybridMultilevel"/>
    <w:tmpl w:val="2A4C2496"/>
    <w:lvl w:ilvl="0" w:tplc="EB4C51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EE341E"/>
    <w:multiLevelType w:val="hybridMultilevel"/>
    <w:tmpl w:val="DD32C6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16847BA2"/>
    <w:multiLevelType w:val="hybridMultilevel"/>
    <w:tmpl w:val="B45496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6E57946"/>
    <w:multiLevelType w:val="multilevel"/>
    <w:tmpl w:val="4852FB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1E223A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38432E8"/>
    <w:multiLevelType w:val="hybridMultilevel"/>
    <w:tmpl w:val="B4387B5A"/>
    <w:lvl w:ilvl="0" w:tplc="268C37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4E23579"/>
    <w:multiLevelType w:val="hybridMultilevel"/>
    <w:tmpl w:val="0668584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2BF219BB"/>
    <w:multiLevelType w:val="hybridMultilevel"/>
    <w:tmpl w:val="54105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97A2D6"/>
    <w:multiLevelType w:val="hybridMultilevel"/>
    <w:tmpl w:val="E919B9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3267609B"/>
    <w:multiLevelType w:val="multilevel"/>
    <w:tmpl w:val="C9B6D40E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30"/>
        </w:tabs>
        <w:ind w:left="1830" w:hanging="5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3270"/>
        </w:tabs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05"/>
        </w:tabs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15"/>
        </w:tabs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90"/>
        </w:tabs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725"/>
        </w:tabs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2160"/>
      </w:pPr>
      <w:rPr>
        <w:rFonts w:hint="default"/>
      </w:rPr>
    </w:lvl>
  </w:abstractNum>
  <w:abstractNum w:abstractNumId="25">
    <w:nsid w:val="39C329D0"/>
    <w:multiLevelType w:val="hybridMultilevel"/>
    <w:tmpl w:val="E9528266"/>
    <w:lvl w:ilvl="0" w:tplc="66E843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C5456C"/>
    <w:multiLevelType w:val="multilevel"/>
    <w:tmpl w:val="036ED7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3C07060F"/>
    <w:multiLevelType w:val="multilevel"/>
    <w:tmpl w:val="1F44D35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9" w:hanging="2160"/>
      </w:pPr>
      <w:rPr>
        <w:rFonts w:hint="default"/>
      </w:rPr>
    </w:lvl>
  </w:abstractNum>
  <w:abstractNum w:abstractNumId="28">
    <w:nsid w:val="40A40361"/>
    <w:multiLevelType w:val="hybridMultilevel"/>
    <w:tmpl w:val="A6D22EE0"/>
    <w:lvl w:ilvl="0" w:tplc="FDD2E6CC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7815EB8"/>
    <w:multiLevelType w:val="multilevel"/>
    <w:tmpl w:val="CAEEB3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4DFE3F11"/>
    <w:multiLevelType w:val="multilevel"/>
    <w:tmpl w:val="DDBCF9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239" w:hanging="153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>
    <w:nsid w:val="4E7644FA"/>
    <w:multiLevelType w:val="hybridMultilevel"/>
    <w:tmpl w:val="D33E69B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378449C"/>
    <w:multiLevelType w:val="hybridMultilevel"/>
    <w:tmpl w:val="E04D9F8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545F06F2"/>
    <w:multiLevelType w:val="hybridMultilevel"/>
    <w:tmpl w:val="33F0C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8B1BED"/>
    <w:multiLevelType w:val="hybridMultilevel"/>
    <w:tmpl w:val="5E669C4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585E65B6"/>
    <w:multiLevelType w:val="hybridMultilevel"/>
    <w:tmpl w:val="4BDAE4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5A4E3439"/>
    <w:multiLevelType w:val="multilevel"/>
    <w:tmpl w:val="14FA225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70"/>
        </w:tabs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05"/>
        </w:tabs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15"/>
        </w:tabs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450"/>
        </w:tabs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25"/>
        </w:tabs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60"/>
        </w:tabs>
        <w:ind w:left="12360" w:hanging="2160"/>
      </w:pPr>
      <w:rPr>
        <w:rFonts w:hint="default"/>
      </w:rPr>
    </w:lvl>
  </w:abstractNum>
  <w:abstractNum w:abstractNumId="37">
    <w:nsid w:val="60F29BF6"/>
    <w:multiLevelType w:val="hybridMultilevel"/>
    <w:tmpl w:val="AB4F2D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65564F7E"/>
    <w:multiLevelType w:val="multilevel"/>
    <w:tmpl w:val="CAEEB3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>
    <w:nsid w:val="65931622"/>
    <w:multiLevelType w:val="hybridMultilevel"/>
    <w:tmpl w:val="BA9EF07C"/>
    <w:lvl w:ilvl="0" w:tplc="60088F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67327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CD27C9A"/>
    <w:multiLevelType w:val="hybridMultilevel"/>
    <w:tmpl w:val="3EB64B7E"/>
    <w:lvl w:ilvl="0" w:tplc="61AEE8B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89AF1C"/>
    <w:multiLevelType w:val="hybridMultilevel"/>
    <w:tmpl w:val="DC37E8F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7D190215"/>
    <w:multiLevelType w:val="multilevel"/>
    <w:tmpl w:val="036ED7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40"/>
  </w:num>
  <w:num w:numId="5">
    <w:abstractNumId w:val="14"/>
  </w:num>
  <w:num w:numId="6">
    <w:abstractNumId w:val="31"/>
  </w:num>
  <w:num w:numId="7">
    <w:abstractNumId w:val="18"/>
  </w:num>
  <w:num w:numId="8">
    <w:abstractNumId w:val="26"/>
  </w:num>
  <w:num w:numId="9">
    <w:abstractNumId w:val="36"/>
  </w:num>
  <w:num w:numId="10">
    <w:abstractNumId w:val="24"/>
  </w:num>
  <w:num w:numId="11">
    <w:abstractNumId w:val="43"/>
  </w:num>
  <w:num w:numId="12">
    <w:abstractNumId w:val="17"/>
  </w:num>
  <w:num w:numId="13">
    <w:abstractNumId w:val="15"/>
  </w:num>
  <w:num w:numId="14">
    <w:abstractNumId w:val="41"/>
  </w:num>
  <w:num w:numId="15">
    <w:abstractNumId w:val="25"/>
  </w:num>
  <w:num w:numId="16">
    <w:abstractNumId w:val="29"/>
  </w:num>
  <w:num w:numId="17">
    <w:abstractNumId w:val="11"/>
  </w:num>
  <w:num w:numId="18">
    <w:abstractNumId w:val="19"/>
  </w:num>
  <w:num w:numId="19">
    <w:abstractNumId w:val="23"/>
  </w:num>
  <w:num w:numId="20">
    <w:abstractNumId w:val="6"/>
  </w:num>
  <w:num w:numId="21">
    <w:abstractNumId w:val="37"/>
  </w:num>
  <w:num w:numId="22">
    <w:abstractNumId w:val="35"/>
  </w:num>
  <w:num w:numId="23">
    <w:abstractNumId w:val="2"/>
  </w:num>
  <w:num w:numId="24">
    <w:abstractNumId w:val="16"/>
  </w:num>
  <w:num w:numId="25">
    <w:abstractNumId w:val="1"/>
  </w:num>
  <w:num w:numId="26">
    <w:abstractNumId w:val="8"/>
  </w:num>
  <w:num w:numId="27">
    <w:abstractNumId w:val="9"/>
  </w:num>
  <w:num w:numId="28">
    <w:abstractNumId w:val="4"/>
  </w:num>
  <w:num w:numId="29">
    <w:abstractNumId w:val="7"/>
  </w:num>
  <w:num w:numId="30">
    <w:abstractNumId w:val="3"/>
  </w:num>
  <w:num w:numId="31">
    <w:abstractNumId w:val="21"/>
  </w:num>
  <w:num w:numId="32">
    <w:abstractNumId w:val="42"/>
  </w:num>
  <w:num w:numId="33">
    <w:abstractNumId w:val="34"/>
  </w:num>
  <w:num w:numId="34">
    <w:abstractNumId w:val="5"/>
  </w:num>
  <w:num w:numId="35">
    <w:abstractNumId w:val="32"/>
  </w:num>
  <w:num w:numId="36">
    <w:abstractNumId w:val="0"/>
  </w:num>
  <w:num w:numId="37">
    <w:abstractNumId w:val="33"/>
  </w:num>
  <w:num w:numId="38">
    <w:abstractNumId w:val="13"/>
  </w:num>
  <w:num w:numId="39">
    <w:abstractNumId w:val="20"/>
  </w:num>
  <w:num w:numId="40">
    <w:abstractNumId w:val="28"/>
  </w:num>
  <w:num w:numId="41">
    <w:abstractNumId w:val="39"/>
  </w:num>
  <w:num w:numId="42">
    <w:abstractNumId w:val="22"/>
  </w:num>
  <w:num w:numId="43">
    <w:abstractNumId w:val="27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38"/>
    <w:rsid w:val="00000469"/>
    <w:rsid w:val="00000ED8"/>
    <w:rsid w:val="000013E7"/>
    <w:rsid w:val="00001482"/>
    <w:rsid w:val="000015D9"/>
    <w:rsid w:val="000016C9"/>
    <w:rsid w:val="00002B46"/>
    <w:rsid w:val="00002CD6"/>
    <w:rsid w:val="00003513"/>
    <w:rsid w:val="00003C7F"/>
    <w:rsid w:val="00003FA5"/>
    <w:rsid w:val="0000478A"/>
    <w:rsid w:val="00004EC5"/>
    <w:rsid w:val="00004FE3"/>
    <w:rsid w:val="00005D43"/>
    <w:rsid w:val="0000606B"/>
    <w:rsid w:val="00006496"/>
    <w:rsid w:val="00006DFD"/>
    <w:rsid w:val="00007364"/>
    <w:rsid w:val="0000753C"/>
    <w:rsid w:val="00007922"/>
    <w:rsid w:val="00007D97"/>
    <w:rsid w:val="000105C7"/>
    <w:rsid w:val="00010EDD"/>
    <w:rsid w:val="00011858"/>
    <w:rsid w:val="000120D7"/>
    <w:rsid w:val="00012FC9"/>
    <w:rsid w:val="00013DDC"/>
    <w:rsid w:val="00013ED5"/>
    <w:rsid w:val="00014881"/>
    <w:rsid w:val="0001552E"/>
    <w:rsid w:val="0001555C"/>
    <w:rsid w:val="00015DB3"/>
    <w:rsid w:val="00016132"/>
    <w:rsid w:val="00017900"/>
    <w:rsid w:val="00020321"/>
    <w:rsid w:val="00020370"/>
    <w:rsid w:val="00020F88"/>
    <w:rsid w:val="0002117F"/>
    <w:rsid w:val="0002156F"/>
    <w:rsid w:val="00021935"/>
    <w:rsid w:val="00021998"/>
    <w:rsid w:val="00021A25"/>
    <w:rsid w:val="00022387"/>
    <w:rsid w:val="000229FE"/>
    <w:rsid w:val="00023860"/>
    <w:rsid w:val="00023C3B"/>
    <w:rsid w:val="00024AA6"/>
    <w:rsid w:val="00024BE4"/>
    <w:rsid w:val="000257CF"/>
    <w:rsid w:val="00026052"/>
    <w:rsid w:val="00026073"/>
    <w:rsid w:val="0002622A"/>
    <w:rsid w:val="000264CD"/>
    <w:rsid w:val="0002672A"/>
    <w:rsid w:val="00027351"/>
    <w:rsid w:val="00027BE4"/>
    <w:rsid w:val="00027EAD"/>
    <w:rsid w:val="00030181"/>
    <w:rsid w:val="00031DF3"/>
    <w:rsid w:val="00032CED"/>
    <w:rsid w:val="000336BD"/>
    <w:rsid w:val="0003546F"/>
    <w:rsid w:val="0003553E"/>
    <w:rsid w:val="00035D9D"/>
    <w:rsid w:val="000368E1"/>
    <w:rsid w:val="00036B29"/>
    <w:rsid w:val="00036E5B"/>
    <w:rsid w:val="00036F49"/>
    <w:rsid w:val="00037440"/>
    <w:rsid w:val="00040390"/>
    <w:rsid w:val="0004085B"/>
    <w:rsid w:val="0004105C"/>
    <w:rsid w:val="000417D2"/>
    <w:rsid w:val="0004248E"/>
    <w:rsid w:val="00042788"/>
    <w:rsid w:val="000434B7"/>
    <w:rsid w:val="00043E07"/>
    <w:rsid w:val="0004510C"/>
    <w:rsid w:val="00045169"/>
    <w:rsid w:val="000451A5"/>
    <w:rsid w:val="0004532E"/>
    <w:rsid w:val="00046E12"/>
    <w:rsid w:val="00050208"/>
    <w:rsid w:val="00050A6E"/>
    <w:rsid w:val="00050E62"/>
    <w:rsid w:val="00051CC9"/>
    <w:rsid w:val="00051F71"/>
    <w:rsid w:val="00052207"/>
    <w:rsid w:val="000526C5"/>
    <w:rsid w:val="00052BEC"/>
    <w:rsid w:val="00054429"/>
    <w:rsid w:val="00054D61"/>
    <w:rsid w:val="00055029"/>
    <w:rsid w:val="00055389"/>
    <w:rsid w:val="00055614"/>
    <w:rsid w:val="00055AA8"/>
    <w:rsid w:val="000560E7"/>
    <w:rsid w:val="00056227"/>
    <w:rsid w:val="0005650F"/>
    <w:rsid w:val="0005680F"/>
    <w:rsid w:val="00056814"/>
    <w:rsid w:val="00057501"/>
    <w:rsid w:val="00057888"/>
    <w:rsid w:val="0006033E"/>
    <w:rsid w:val="000608F2"/>
    <w:rsid w:val="00060A5C"/>
    <w:rsid w:val="00064A4C"/>
    <w:rsid w:val="00064A7D"/>
    <w:rsid w:val="00065DA8"/>
    <w:rsid w:val="000664E4"/>
    <w:rsid w:val="00066B1D"/>
    <w:rsid w:val="00066E22"/>
    <w:rsid w:val="000708FD"/>
    <w:rsid w:val="00071638"/>
    <w:rsid w:val="00071D81"/>
    <w:rsid w:val="00072E50"/>
    <w:rsid w:val="000740E0"/>
    <w:rsid w:val="00074B61"/>
    <w:rsid w:val="000767F3"/>
    <w:rsid w:val="00076924"/>
    <w:rsid w:val="0007719C"/>
    <w:rsid w:val="00077276"/>
    <w:rsid w:val="00077410"/>
    <w:rsid w:val="000778F7"/>
    <w:rsid w:val="00077ECE"/>
    <w:rsid w:val="00080243"/>
    <w:rsid w:val="000806A8"/>
    <w:rsid w:val="00080778"/>
    <w:rsid w:val="00081756"/>
    <w:rsid w:val="00081DF2"/>
    <w:rsid w:val="000823E4"/>
    <w:rsid w:val="00082538"/>
    <w:rsid w:val="00082563"/>
    <w:rsid w:val="00082C23"/>
    <w:rsid w:val="00082CA3"/>
    <w:rsid w:val="00082CA6"/>
    <w:rsid w:val="00082D1D"/>
    <w:rsid w:val="000832CB"/>
    <w:rsid w:val="0008380D"/>
    <w:rsid w:val="000863E2"/>
    <w:rsid w:val="00086431"/>
    <w:rsid w:val="00086A29"/>
    <w:rsid w:val="00087B7E"/>
    <w:rsid w:val="00087DB7"/>
    <w:rsid w:val="000909C1"/>
    <w:rsid w:val="00090D8B"/>
    <w:rsid w:val="00090F0F"/>
    <w:rsid w:val="00091121"/>
    <w:rsid w:val="000917F1"/>
    <w:rsid w:val="0009314E"/>
    <w:rsid w:val="0009438A"/>
    <w:rsid w:val="000952C3"/>
    <w:rsid w:val="00095473"/>
    <w:rsid w:val="000958AF"/>
    <w:rsid w:val="00095B66"/>
    <w:rsid w:val="000A0724"/>
    <w:rsid w:val="000A0BAE"/>
    <w:rsid w:val="000A0FB1"/>
    <w:rsid w:val="000A120E"/>
    <w:rsid w:val="000A3BE5"/>
    <w:rsid w:val="000A4C92"/>
    <w:rsid w:val="000A53D9"/>
    <w:rsid w:val="000A5CC9"/>
    <w:rsid w:val="000A5D4D"/>
    <w:rsid w:val="000A6342"/>
    <w:rsid w:val="000A7FB0"/>
    <w:rsid w:val="000B05A7"/>
    <w:rsid w:val="000B0C5C"/>
    <w:rsid w:val="000B0C61"/>
    <w:rsid w:val="000B0E14"/>
    <w:rsid w:val="000B10BA"/>
    <w:rsid w:val="000B1376"/>
    <w:rsid w:val="000B1517"/>
    <w:rsid w:val="000B1614"/>
    <w:rsid w:val="000B2181"/>
    <w:rsid w:val="000B2F64"/>
    <w:rsid w:val="000B3533"/>
    <w:rsid w:val="000B3F81"/>
    <w:rsid w:val="000B4BA4"/>
    <w:rsid w:val="000B4BB5"/>
    <w:rsid w:val="000B53F5"/>
    <w:rsid w:val="000B5546"/>
    <w:rsid w:val="000B587E"/>
    <w:rsid w:val="000B6770"/>
    <w:rsid w:val="000C1D55"/>
    <w:rsid w:val="000C2912"/>
    <w:rsid w:val="000C2BD1"/>
    <w:rsid w:val="000C2D74"/>
    <w:rsid w:val="000C3D47"/>
    <w:rsid w:val="000C3D8D"/>
    <w:rsid w:val="000C6546"/>
    <w:rsid w:val="000C6829"/>
    <w:rsid w:val="000C6D11"/>
    <w:rsid w:val="000C74AE"/>
    <w:rsid w:val="000C7510"/>
    <w:rsid w:val="000C7561"/>
    <w:rsid w:val="000D018B"/>
    <w:rsid w:val="000D07CB"/>
    <w:rsid w:val="000D07E5"/>
    <w:rsid w:val="000D16C4"/>
    <w:rsid w:val="000D508D"/>
    <w:rsid w:val="000D578F"/>
    <w:rsid w:val="000D73E6"/>
    <w:rsid w:val="000D74D1"/>
    <w:rsid w:val="000E0AFA"/>
    <w:rsid w:val="000E1B63"/>
    <w:rsid w:val="000E3E6C"/>
    <w:rsid w:val="000E4C89"/>
    <w:rsid w:val="000E6572"/>
    <w:rsid w:val="000E717A"/>
    <w:rsid w:val="000E7719"/>
    <w:rsid w:val="000F016B"/>
    <w:rsid w:val="000F1A72"/>
    <w:rsid w:val="000F2152"/>
    <w:rsid w:val="000F279C"/>
    <w:rsid w:val="000F2851"/>
    <w:rsid w:val="000F3717"/>
    <w:rsid w:val="000F5446"/>
    <w:rsid w:val="000F596F"/>
    <w:rsid w:val="000F664B"/>
    <w:rsid w:val="000F782B"/>
    <w:rsid w:val="001000A5"/>
    <w:rsid w:val="00102844"/>
    <w:rsid w:val="00103B87"/>
    <w:rsid w:val="00104070"/>
    <w:rsid w:val="00104435"/>
    <w:rsid w:val="00104EB1"/>
    <w:rsid w:val="0011021F"/>
    <w:rsid w:val="00111150"/>
    <w:rsid w:val="0011119C"/>
    <w:rsid w:val="0011161D"/>
    <w:rsid w:val="00111710"/>
    <w:rsid w:val="00111917"/>
    <w:rsid w:val="00111980"/>
    <w:rsid w:val="00111EC8"/>
    <w:rsid w:val="001127A2"/>
    <w:rsid w:val="00112AC1"/>
    <w:rsid w:val="001130A3"/>
    <w:rsid w:val="00115094"/>
    <w:rsid w:val="00115096"/>
    <w:rsid w:val="00116D26"/>
    <w:rsid w:val="00117232"/>
    <w:rsid w:val="00120E71"/>
    <w:rsid w:val="00122652"/>
    <w:rsid w:val="00122928"/>
    <w:rsid w:val="00124D5B"/>
    <w:rsid w:val="001257A1"/>
    <w:rsid w:val="001267C0"/>
    <w:rsid w:val="001279AC"/>
    <w:rsid w:val="00127AB8"/>
    <w:rsid w:val="00130C29"/>
    <w:rsid w:val="00132C67"/>
    <w:rsid w:val="001332ED"/>
    <w:rsid w:val="00134290"/>
    <w:rsid w:val="00134DE6"/>
    <w:rsid w:val="00135163"/>
    <w:rsid w:val="00135247"/>
    <w:rsid w:val="00136067"/>
    <w:rsid w:val="00137D9C"/>
    <w:rsid w:val="001413E6"/>
    <w:rsid w:val="001414E7"/>
    <w:rsid w:val="001416C4"/>
    <w:rsid w:val="00143A6A"/>
    <w:rsid w:val="00143D14"/>
    <w:rsid w:val="00144B2A"/>
    <w:rsid w:val="001453D0"/>
    <w:rsid w:val="00145B1E"/>
    <w:rsid w:val="00146056"/>
    <w:rsid w:val="0014652C"/>
    <w:rsid w:val="001467B4"/>
    <w:rsid w:val="00146B5A"/>
    <w:rsid w:val="0014756C"/>
    <w:rsid w:val="001477E0"/>
    <w:rsid w:val="0015024E"/>
    <w:rsid w:val="00150700"/>
    <w:rsid w:val="001509E0"/>
    <w:rsid w:val="00151131"/>
    <w:rsid w:val="00152B5B"/>
    <w:rsid w:val="00152BB4"/>
    <w:rsid w:val="00152F53"/>
    <w:rsid w:val="0015342D"/>
    <w:rsid w:val="00154EA6"/>
    <w:rsid w:val="0015505A"/>
    <w:rsid w:val="0015728D"/>
    <w:rsid w:val="0015731F"/>
    <w:rsid w:val="00157857"/>
    <w:rsid w:val="00157A23"/>
    <w:rsid w:val="001605C1"/>
    <w:rsid w:val="001611E2"/>
    <w:rsid w:val="0016383B"/>
    <w:rsid w:val="00164393"/>
    <w:rsid w:val="001647D9"/>
    <w:rsid w:val="0016527A"/>
    <w:rsid w:val="00165D8B"/>
    <w:rsid w:val="001662A5"/>
    <w:rsid w:val="00166957"/>
    <w:rsid w:val="00170290"/>
    <w:rsid w:val="001705D5"/>
    <w:rsid w:val="00170D51"/>
    <w:rsid w:val="0017126A"/>
    <w:rsid w:val="001717CD"/>
    <w:rsid w:val="00171943"/>
    <w:rsid w:val="00171ADF"/>
    <w:rsid w:val="0017267F"/>
    <w:rsid w:val="00174325"/>
    <w:rsid w:val="00174862"/>
    <w:rsid w:val="001749C3"/>
    <w:rsid w:val="00174B55"/>
    <w:rsid w:val="0017543F"/>
    <w:rsid w:val="00175A94"/>
    <w:rsid w:val="00175F1C"/>
    <w:rsid w:val="00177329"/>
    <w:rsid w:val="00177A5A"/>
    <w:rsid w:val="00177B06"/>
    <w:rsid w:val="00180F06"/>
    <w:rsid w:val="00181141"/>
    <w:rsid w:val="0018123D"/>
    <w:rsid w:val="00182D98"/>
    <w:rsid w:val="00183F75"/>
    <w:rsid w:val="00184CFC"/>
    <w:rsid w:val="001850C1"/>
    <w:rsid w:val="001857CF"/>
    <w:rsid w:val="00187D44"/>
    <w:rsid w:val="001901F2"/>
    <w:rsid w:val="001914A8"/>
    <w:rsid w:val="0019200E"/>
    <w:rsid w:val="00192295"/>
    <w:rsid w:val="00192561"/>
    <w:rsid w:val="0019284C"/>
    <w:rsid w:val="00192A65"/>
    <w:rsid w:val="0019334C"/>
    <w:rsid w:val="0019347B"/>
    <w:rsid w:val="00193549"/>
    <w:rsid w:val="00193621"/>
    <w:rsid w:val="00194590"/>
    <w:rsid w:val="001957A3"/>
    <w:rsid w:val="00195C40"/>
    <w:rsid w:val="001960C9"/>
    <w:rsid w:val="001962F7"/>
    <w:rsid w:val="001963DB"/>
    <w:rsid w:val="0019658E"/>
    <w:rsid w:val="00196626"/>
    <w:rsid w:val="00196D25"/>
    <w:rsid w:val="00197026"/>
    <w:rsid w:val="001973D2"/>
    <w:rsid w:val="001A04CF"/>
    <w:rsid w:val="001A0ED0"/>
    <w:rsid w:val="001A2297"/>
    <w:rsid w:val="001A2442"/>
    <w:rsid w:val="001A2E92"/>
    <w:rsid w:val="001A3026"/>
    <w:rsid w:val="001A413D"/>
    <w:rsid w:val="001A5A56"/>
    <w:rsid w:val="001A5C62"/>
    <w:rsid w:val="001A64CC"/>
    <w:rsid w:val="001A67A0"/>
    <w:rsid w:val="001A6D05"/>
    <w:rsid w:val="001A71CA"/>
    <w:rsid w:val="001A7616"/>
    <w:rsid w:val="001A7BE7"/>
    <w:rsid w:val="001A7C51"/>
    <w:rsid w:val="001B1C67"/>
    <w:rsid w:val="001B21AB"/>
    <w:rsid w:val="001B2E1D"/>
    <w:rsid w:val="001B31E9"/>
    <w:rsid w:val="001B386E"/>
    <w:rsid w:val="001B3AAD"/>
    <w:rsid w:val="001B3E19"/>
    <w:rsid w:val="001B44A1"/>
    <w:rsid w:val="001B48AA"/>
    <w:rsid w:val="001B4DA9"/>
    <w:rsid w:val="001B5CDE"/>
    <w:rsid w:val="001B6F03"/>
    <w:rsid w:val="001C13A8"/>
    <w:rsid w:val="001C1910"/>
    <w:rsid w:val="001C19D0"/>
    <w:rsid w:val="001C24BB"/>
    <w:rsid w:val="001C3023"/>
    <w:rsid w:val="001C341C"/>
    <w:rsid w:val="001C3564"/>
    <w:rsid w:val="001C52BE"/>
    <w:rsid w:val="001C6940"/>
    <w:rsid w:val="001D0137"/>
    <w:rsid w:val="001D0DA1"/>
    <w:rsid w:val="001D1BE1"/>
    <w:rsid w:val="001D2C9A"/>
    <w:rsid w:val="001D2F4F"/>
    <w:rsid w:val="001D3587"/>
    <w:rsid w:val="001D4087"/>
    <w:rsid w:val="001D6FB5"/>
    <w:rsid w:val="001E10E6"/>
    <w:rsid w:val="001E1C7D"/>
    <w:rsid w:val="001E280D"/>
    <w:rsid w:val="001E43FD"/>
    <w:rsid w:val="001E48C7"/>
    <w:rsid w:val="001E4B8F"/>
    <w:rsid w:val="001E5372"/>
    <w:rsid w:val="001E5EA9"/>
    <w:rsid w:val="001E62BD"/>
    <w:rsid w:val="001E6902"/>
    <w:rsid w:val="001E6A2F"/>
    <w:rsid w:val="001E6ED6"/>
    <w:rsid w:val="001E7423"/>
    <w:rsid w:val="001E79EB"/>
    <w:rsid w:val="001F140D"/>
    <w:rsid w:val="001F1A11"/>
    <w:rsid w:val="001F1D3F"/>
    <w:rsid w:val="001F1E78"/>
    <w:rsid w:val="001F26CE"/>
    <w:rsid w:val="001F2A8A"/>
    <w:rsid w:val="001F30CE"/>
    <w:rsid w:val="001F39EA"/>
    <w:rsid w:val="001F3BF7"/>
    <w:rsid w:val="001F5C58"/>
    <w:rsid w:val="001F6E07"/>
    <w:rsid w:val="001F7B39"/>
    <w:rsid w:val="002005BE"/>
    <w:rsid w:val="00200743"/>
    <w:rsid w:val="00201206"/>
    <w:rsid w:val="002015A6"/>
    <w:rsid w:val="00201F7D"/>
    <w:rsid w:val="00202CC7"/>
    <w:rsid w:val="00203B63"/>
    <w:rsid w:val="00203C51"/>
    <w:rsid w:val="00206625"/>
    <w:rsid w:val="00206888"/>
    <w:rsid w:val="00207A59"/>
    <w:rsid w:val="00207FED"/>
    <w:rsid w:val="0021026E"/>
    <w:rsid w:val="002106AF"/>
    <w:rsid w:val="00210F75"/>
    <w:rsid w:val="002122BD"/>
    <w:rsid w:val="00212F9B"/>
    <w:rsid w:val="002137FE"/>
    <w:rsid w:val="00213B47"/>
    <w:rsid w:val="00213FC0"/>
    <w:rsid w:val="00214420"/>
    <w:rsid w:val="00215564"/>
    <w:rsid w:val="00215C1F"/>
    <w:rsid w:val="002164E4"/>
    <w:rsid w:val="00216718"/>
    <w:rsid w:val="00220BD0"/>
    <w:rsid w:val="002224B5"/>
    <w:rsid w:val="00222738"/>
    <w:rsid w:val="002231A3"/>
    <w:rsid w:val="002233CA"/>
    <w:rsid w:val="00224346"/>
    <w:rsid w:val="00224463"/>
    <w:rsid w:val="00224DA8"/>
    <w:rsid w:val="00224F2C"/>
    <w:rsid w:val="00225399"/>
    <w:rsid w:val="002268BA"/>
    <w:rsid w:val="00226A8D"/>
    <w:rsid w:val="00226BCD"/>
    <w:rsid w:val="00226FDD"/>
    <w:rsid w:val="002303D5"/>
    <w:rsid w:val="00231079"/>
    <w:rsid w:val="002314F4"/>
    <w:rsid w:val="00232166"/>
    <w:rsid w:val="00232C02"/>
    <w:rsid w:val="00233CDA"/>
    <w:rsid w:val="002340B3"/>
    <w:rsid w:val="002342CE"/>
    <w:rsid w:val="002344C0"/>
    <w:rsid w:val="00234E8F"/>
    <w:rsid w:val="002369AE"/>
    <w:rsid w:val="00237607"/>
    <w:rsid w:val="00237DDE"/>
    <w:rsid w:val="002400B9"/>
    <w:rsid w:val="002400EE"/>
    <w:rsid w:val="00240998"/>
    <w:rsid w:val="002419F1"/>
    <w:rsid w:val="00241BD0"/>
    <w:rsid w:val="00242BDF"/>
    <w:rsid w:val="00242CA7"/>
    <w:rsid w:val="00243112"/>
    <w:rsid w:val="0024408F"/>
    <w:rsid w:val="0024485C"/>
    <w:rsid w:val="00247983"/>
    <w:rsid w:val="00250311"/>
    <w:rsid w:val="00250642"/>
    <w:rsid w:val="00250979"/>
    <w:rsid w:val="00250B3A"/>
    <w:rsid w:val="00250D91"/>
    <w:rsid w:val="00252A58"/>
    <w:rsid w:val="00252AF9"/>
    <w:rsid w:val="00252E1A"/>
    <w:rsid w:val="00253264"/>
    <w:rsid w:val="00253B3B"/>
    <w:rsid w:val="00254277"/>
    <w:rsid w:val="00255021"/>
    <w:rsid w:val="00256914"/>
    <w:rsid w:val="0025797D"/>
    <w:rsid w:val="0026075B"/>
    <w:rsid w:val="0026084E"/>
    <w:rsid w:val="00262456"/>
    <w:rsid w:val="00262A7D"/>
    <w:rsid w:val="00263D16"/>
    <w:rsid w:val="002643F4"/>
    <w:rsid w:val="00264B4F"/>
    <w:rsid w:val="00264BDD"/>
    <w:rsid w:val="00265256"/>
    <w:rsid w:val="00265713"/>
    <w:rsid w:val="00265833"/>
    <w:rsid w:val="00266A32"/>
    <w:rsid w:val="0026738F"/>
    <w:rsid w:val="00267D0F"/>
    <w:rsid w:val="00267D51"/>
    <w:rsid w:val="0027088C"/>
    <w:rsid w:val="00270D06"/>
    <w:rsid w:val="0027132C"/>
    <w:rsid w:val="00271517"/>
    <w:rsid w:val="002717FE"/>
    <w:rsid w:val="00271939"/>
    <w:rsid w:val="00271A18"/>
    <w:rsid w:val="00272489"/>
    <w:rsid w:val="002728E9"/>
    <w:rsid w:val="00274503"/>
    <w:rsid w:val="00274730"/>
    <w:rsid w:val="002754BB"/>
    <w:rsid w:val="002754D4"/>
    <w:rsid w:val="00275D9C"/>
    <w:rsid w:val="002762B0"/>
    <w:rsid w:val="00276996"/>
    <w:rsid w:val="00276B03"/>
    <w:rsid w:val="00277251"/>
    <w:rsid w:val="00277321"/>
    <w:rsid w:val="00277627"/>
    <w:rsid w:val="0027765E"/>
    <w:rsid w:val="00277673"/>
    <w:rsid w:val="00277E59"/>
    <w:rsid w:val="00280B75"/>
    <w:rsid w:val="00281ABD"/>
    <w:rsid w:val="00281D4A"/>
    <w:rsid w:val="00281FB7"/>
    <w:rsid w:val="0028281E"/>
    <w:rsid w:val="0028399A"/>
    <w:rsid w:val="00286AF4"/>
    <w:rsid w:val="00286E5D"/>
    <w:rsid w:val="002875AB"/>
    <w:rsid w:val="002879FB"/>
    <w:rsid w:val="002922D2"/>
    <w:rsid w:val="00294287"/>
    <w:rsid w:val="0029557E"/>
    <w:rsid w:val="00295F5F"/>
    <w:rsid w:val="002A00F9"/>
    <w:rsid w:val="002A14BE"/>
    <w:rsid w:val="002A28D4"/>
    <w:rsid w:val="002A3FF0"/>
    <w:rsid w:val="002A4F82"/>
    <w:rsid w:val="002A5653"/>
    <w:rsid w:val="002A5E17"/>
    <w:rsid w:val="002A6BCA"/>
    <w:rsid w:val="002A794C"/>
    <w:rsid w:val="002A7993"/>
    <w:rsid w:val="002B055E"/>
    <w:rsid w:val="002B0F84"/>
    <w:rsid w:val="002B1E7E"/>
    <w:rsid w:val="002B2BC2"/>
    <w:rsid w:val="002B3415"/>
    <w:rsid w:val="002B3B27"/>
    <w:rsid w:val="002B3B4F"/>
    <w:rsid w:val="002B6AFB"/>
    <w:rsid w:val="002B77E6"/>
    <w:rsid w:val="002B78F8"/>
    <w:rsid w:val="002B7C9C"/>
    <w:rsid w:val="002B7FA1"/>
    <w:rsid w:val="002C02E8"/>
    <w:rsid w:val="002C0C99"/>
    <w:rsid w:val="002C206E"/>
    <w:rsid w:val="002C31AA"/>
    <w:rsid w:val="002C3A21"/>
    <w:rsid w:val="002C41EA"/>
    <w:rsid w:val="002C4E41"/>
    <w:rsid w:val="002C6001"/>
    <w:rsid w:val="002C6508"/>
    <w:rsid w:val="002C698C"/>
    <w:rsid w:val="002C770D"/>
    <w:rsid w:val="002D1318"/>
    <w:rsid w:val="002D1496"/>
    <w:rsid w:val="002D19DF"/>
    <w:rsid w:val="002D1FC2"/>
    <w:rsid w:val="002D471F"/>
    <w:rsid w:val="002D4CC1"/>
    <w:rsid w:val="002D4F6C"/>
    <w:rsid w:val="002D5698"/>
    <w:rsid w:val="002D6E51"/>
    <w:rsid w:val="002D76A9"/>
    <w:rsid w:val="002E0588"/>
    <w:rsid w:val="002E0B86"/>
    <w:rsid w:val="002E0E09"/>
    <w:rsid w:val="002E1F06"/>
    <w:rsid w:val="002E2CD6"/>
    <w:rsid w:val="002E2DDE"/>
    <w:rsid w:val="002E3910"/>
    <w:rsid w:val="002E52B4"/>
    <w:rsid w:val="002E5329"/>
    <w:rsid w:val="002E57D9"/>
    <w:rsid w:val="002E5B06"/>
    <w:rsid w:val="002E7264"/>
    <w:rsid w:val="002E77AE"/>
    <w:rsid w:val="002F0133"/>
    <w:rsid w:val="002F01B2"/>
    <w:rsid w:val="002F08A0"/>
    <w:rsid w:val="002F149C"/>
    <w:rsid w:val="002F190A"/>
    <w:rsid w:val="002F1F73"/>
    <w:rsid w:val="002F2CD3"/>
    <w:rsid w:val="002F3D83"/>
    <w:rsid w:val="002F59C0"/>
    <w:rsid w:val="002F7D31"/>
    <w:rsid w:val="0030264F"/>
    <w:rsid w:val="00303175"/>
    <w:rsid w:val="003036F9"/>
    <w:rsid w:val="003042AE"/>
    <w:rsid w:val="00304BAB"/>
    <w:rsid w:val="00305820"/>
    <w:rsid w:val="0030587F"/>
    <w:rsid w:val="00305982"/>
    <w:rsid w:val="00310926"/>
    <w:rsid w:val="003122DB"/>
    <w:rsid w:val="00313B16"/>
    <w:rsid w:val="003154C7"/>
    <w:rsid w:val="003161A2"/>
    <w:rsid w:val="00316C7B"/>
    <w:rsid w:val="00317FDD"/>
    <w:rsid w:val="00321902"/>
    <w:rsid w:val="00321B55"/>
    <w:rsid w:val="003221E8"/>
    <w:rsid w:val="00322CBE"/>
    <w:rsid w:val="00323B88"/>
    <w:rsid w:val="003266B0"/>
    <w:rsid w:val="003269D1"/>
    <w:rsid w:val="00330477"/>
    <w:rsid w:val="00330F5E"/>
    <w:rsid w:val="00332031"/>
    <w:rsid w:val="00332CE1"/>
    <w:rsid w:val="0033314B"/>
    <w:rsid w:val="0033340A"/>
    <w:rsid w:val="00333714"/>
    <w:rsid w:val="00333B5E"/>
    <w:rsid w:val="003364FE"/>
    <w:rsid w:val="00341370"/>
    <w:rsid w:val="0034151E"/>
    <w:rsid w:val="00341632"/>
    <w:rsid w:val="00343276"/>
    <w:rsid w:val="00343B8D"/>
    <w:rsid w:val="00343DE9"/>
    <w:rsid w:val="00344309"/>
    <w:rsid w:val="003443DD"/>
    <w:rsid w:val="0034457E"/>
    <w:rsid w:val="00345967"/>
    <w:rsid w:val="00346186"/>
    <w:rsid w:val="003463C4"/>
    <w:rsid w:val="00346418"/>
    <w:rsid w:val="00346FBA"/>
    <w:rsid w:val="00347B89"/>
    <w:rsid w:val="003500AA"/>
    <w:rsid w:val="0035082E"/>
    <w:rsid w:val="0035090F"/>
    <w:rsid w:val="00351322"/>
    <w:rsid w:val="00351703"/>
    <w:rsid w:val="00351FE6"/>
    <w:rsid w:val="00352267"/>
    <w:rsid w:val="003525C4"/>
    <w:rsid w:val="003537E8"/>
    <w:rsid w:val="00354978"/>
    <w:rsid w:val="00354B7C"/>
    <w:rsid w:val="00354E7A"/>
    <w:rsid w:val="0035552D"/>
    <w:rsid w:val="00355794"/>
    <w:rsid w:val="00357008"/>
    <w:rsid w:val="0036125F"/>
    <w:rsid w:val="00361C9F"/>
    <w:rsid w:val="00361DBC"/>
    <w:rsid w:val="003622C9"/>
    <w:rsid w:val="00362A43"/>
    <w:rsid w:val="00362CF9"/>
    <w:rsid w:val="00363137"/>
    <w:rsid w:val="00364119"/>
    <w:rsid w:val="00364397"/>
    <w:rsid w:val="003648C5"/>
    <w:rsid w:val="00364E22"/>
    <w:rsid w:val="00367671"/>
    <w:rsid w:val="00367999"/>
    <w:rsid w:val="00367BEF"/>
    <w:rsid w:val="00367EC2"/>
    <w:rsid w:val="0037037E"/>
    <w:rsid w:val="00371D21"/>
    <w:rsid w:val="00372656"/>
    <w:rsid w:val="003731F4"/>
    <w:rsid w:val="0037696E"/>
    <w:rsid w:val="00376A3A"/>
    <w:rsid w:val="00376B77"/>
    <w:rsid w:val="003775EE"/>
    <w:rsid w:val="00377FEE"/>
    <w:rsid w:val="003821ED"/>
    <w:rsid w:val="00382CCA"/>
    <w:rsid w:val="003830A5"/>
    <w:rsid w:val="00383522"/>
    <w:rsid w:val="00384766"/>
    <w:rsid w:val="003850D9"/>
    <w:rsid w:val="003859B2"/>
    <w:rsid w:val="00387D8F"/>
    <w:rsid w:val="00390005"/>
    <w:rsid w:val="00390531"/>
    <w:rsid w:val="003905A9"/>
    <w:rsid w:val="00390899"/>
    <w:rsid w:val="00390B1D"/>
    <w:rsid w:val="00391AA4"/>
    <w:rsid w:val="00391BFE"/>
    <w:rsid w:val="00391F1E"/>
    <w:rsid w:val="003935CF"/>
    <w:rsid w:val="00393775"/>
    <w:rsid w:val="00393AD5"/>
    <w:rsid w:val="00395090"/>
    <w:rsid w:val="003962DA"/>
    <w:rsid w:val="00396D70"/>
    <w:rsid w:val="003974FF"/>
    <w:rsid w:val="0039796E"/>
    <w:rsid w:val="00397CA6"/>
    <w:rsid w:val="003A07CE"/>
    <w:rsid w:val="003A12FA"/>
    <w:rsid w:val="003A18D8"/>
    <w:rsid w:val="003A2213"/>
    <w:rsid w:val="003A3D93"/>
    <w:rsid w:val="003A3E1D"/>
    <w:rsid w:val="003A3E49"/>
    <w:rsid w:val="003A67E5"/>
    <w:rsid w:val="003A6851"/>
    <w:rsid w:val="003A7845"/>
    <w:rsid w:val="003B03F4"/>
    <w:rsid w:val="003B05D3"/>
    <w:rsid w:val="003B0F22"/>
    <w:rsid w:val="003B2D1D"/>
    <w:rsid w:val="003B32C2"/>
    <w:rsid w:val="003B39AC"/>
    <w:rsid w:val="003B3BEC"/>
    <w:rsid w:val="003B5FD9"/>
    <w:rsid w:val="003B6B3D"/>
    <w:rsid w:val="003C0E53"/>
    <w:rsid w:val="003C2D13"/>
    <w:rsid w:val="003C3448"/>
    <w:rsid w:val="003C3DF0"/>
    <w:rsid w:val="003C4204"/>
    <w:rsid w:val="003C622A"/>
    <w:rsid w:val="003C639D"/>
    <w:rsid w:val="003C6790"/>
    <w:rsid w:val="003C69B5"/>
    <w:rsid w:val="003C70E3"/>
    <w:rsid w:val="003D0A6F"/>
    <w:rsid w:val="003D272E"/>
    <w:rsid w:val="003D32AC"/>
    <w:rsid w:val="003D37F8"/>
    <w:rsid w:val="003D3F77"/>
    <w:rsid w:val="003D4255"/>
    <w:rsid w:val="003D554B"/>
    <w:rsid w:val="003D5C23"/>
    <w:rsid w:val="003D62EB"/>
    <w:rsid w:val="003D6DCD"/>
    <w:rsid w:val="003D7FFE"/>
    <w:rsid w:val="003E01CA"/>
    <w:rsid w:val="003E101B"/>
    <w:rsid w:val="003E21B0"/>
    <w:rsid w:val="003E2428"/>
    <w:rsid w:val="003E2CD5"/>
    <w:rsid w:val="003E3057"/>
    <w:rsid w:val="003E3476"/>
    <w:rsid w:val="003E39A0"/>
    <w:rsid w:val="003E4891"/>
    <w:rsid w:val="003E5D3A"/>
    <w:rsid w:val="003E62D3"/>
    <w:rsid w:val="003E6869"/>
    <w:rsid w:val="003E6BC6"/>
    <w:rsid w:val="003E7E38"/>
    <w:rsid w:val="003F0BFD"/>
    <w:rsid w:val="003F1B33"/>
    <w:rsid w:val="003F35D4"/>
    <w:rsid w:val="003F4D82"/>
    <w:rsid w:val="003F4DF8"/>
    <w:rsid w:val="003F50F5"/>
    <w:rsid w:val="003F604B"/>
    <w:rsid w:val="003F623C"/>
    <w:rsid w:val="003F6C62"/>
    <w:rsid w:val="003F6E11"/>
    <w:rsid w:val="003F73E6"/>
    <w:rsid w:val="00400A30"/>
    <w:rsid w:val="004017DB"/>
    <w:rsid w:val="004018D5"/>
    <w:rsid w:val="0040204F"/>
    <w:rsid w:val="004020CE"/>
    <w:rsid w:val="00402F94"/>
    <w:rsid w:val="0040301A"/>
    <w:rsid w:val="004031AE"/>
    <w:rsid w:val="00403644"/>
    <w:rsid w:val="004037B4"/>
    <w:rsid w:val="004039DD"/>
    <w:rsid w:val="00404D48"/>
    <w:rsid w:val="00405603"/>
    <w:rsid w:val="00405EE3"/>
    <w:rsid w:val="004072B2"/>
    <w:rsid w:val="00411176"/>
    <w:rsid w:val="00411B64"/>
    <w:rsid w:val="00413A8B"/>
    <w:rsid w:val="00413B32"/>
    <w:rsid w:val="004144DF"/>
    <w:rsid w:val="00414D84"/>
    <w:rsid w:val="00415BF0"/>
    <w:rsid w:val="00415C65"/>
    <w:rsid w:val="004165A1"/>
    <w:rsid w:val="00417477"/>
    <w:rsid w:val="00420797"/>
    <w:rsid w:val="00420C1D"/>
    <w:rsid w:val="004234C0"/>
    <w:rsid w:val="00424D74"/>
    <w:rsid w:val="004271B0"/>
    <w:rsid w:val="004278CE"/>
    <w:rsid w:val="0043033C"/>
    <w:rsid w:val="004320C4"/>
    <w:rsid w:val="004321AC"/>
    <w:rsid w:val="004321EE"/>
    <w:rsid w:val="004322A7"/>
    <w:rsid w:val="00432A37"/>
    <w:rsid w:val="00432C4D"/>
    <w:rsid w:val="0043374C"/>
    <w:rsid w:val="00433B4A"/>
    <w:rsid w:val="00433DC8"/>
    <w:rsid w:val="004340B8"/>
    <w:rsid w:val="0043513B"/>
    <w:rsid w:val="004353E6"/>
    <w:rsid w:val="004358B4"/>
    <w:rsid w:val="004359AC"/>
    <w:rsid w:val="00435DF8"/>
    <w:rsid w:val="0043607F"/>
    <w:rsid w:val="00436247"/>
    <w:rsid w:val="0043665D"/>
    <w:rsid w:val="004371F8"/>
    <w:rsid w:val="00437B37"/>
    <w:rsid w:val="00437D6F"/>
    <w:rsid w:val="004403F4"/>
    <w:rsid w:val="00440493"/>
    <w:rsid w:val="0044132B"/>
    <w:rsid w:val="00441F26"/>
    <w:rsid w:val="0044249B"/>
    <w:rsid w:val="004430A8"/>
    <w:rsid w:val="00443178"/>
    <w:rsid w:val="0044319E"/>
    <w:rsid w:val="00444116"/>
    <w:rsid w:val="00444464"/>
    <w:rsid w:val="00444EC0"/>
    <w:rsid w:val="00445EE9"/>
    <w:rsid w:val="004469FB"/>
    <w:rsid w:val="00446D4F"/>
    <w:rsid w:val="00446EE2"/>
    <w:rsid w:val="004476CE"/>
    <w:rsid w:val="00447D32"/>
    <w:rsid w:val="00447E12"/>
    <w:rsid w:val="004504ED"/>
    <w:rsid w:val="0045113B"/>
    <w:rsid w:val="0045237C"/>
    <w:rsid w:val="0045252F"/>
    <w:rsid w:val="00452D76"/>
    <w:rsid w:val="00455DBD"/>
    <w:rsid w:val="0045626B"/>
    <w:rsid w:val="004575CD"/>
    <w:rsid w:val="00457E1D"/>
    <w:rsid w:val="00457E66"/>
    <w:rsid w:val="0046054F"/>
    <w:rsid w:val="004608F0"/>
    <w:rsid w:val="00461616"/>
    <w:rsid w:val="0046271E"/>
    <w:rsid w:val="0046281D"/>
    <w:rsid w:val="004630FB"/>
    <w:rsid w:val="004639B6"/>
    <w:rsid w:val="00464C31"/>
    <w:rsid w:val="004659F9"/>
    <w:rsid w:val="00465BC6"/>
    <w:rsid w:val="00465F03"/>
    <w:rsid w:val="00467110"/>
    <w:rsid w:val="004703C9"/>
    <w:rsid w:val="004709D9"/>
    <w:rsid w:val="00470DF4"/>
    <w:rsid w:val="00470E50"/>
    <w:rsid w:val="0047175E"/>
    <w:rsid w:val="0047194B"/>
    <w:rsid w:val="00474038"/>
    <w:rsid w:val="0047450B"/>
    <w:rsid w:val="00474E31"/>
    <w:rsid w:val="00475481"/>
    <w:rsid w:val="00475E76"/>
    <w:rsid w:val="00476983"/>
    <w:rsid w:val="00476C13"/>
    <w:rsid w:val="00477728"/>
    <w:rsid w:val="00477FA4"/>
    <w:rsid w:val="0048192C"/>
    <w:rsid w:val="0048248D"/>
    <w:rsid w:val="00482BA9"/>
    <w:rsid w:val="00482C31"/>
    <w:rsid w:val="00482FD9"/>
    <w:rsid w:val="00484705"/>
    <w:rsid w:val="00484EE0"/>
    <w:rsid w:val="00485F81"/>
    <w:rsid w:val="004860DE"/>
    <w:rsid w:val="00486658"/>
    <w:rsid w:val="00486AEC"/>
    <w:rsid w:val="00486C85"/>
    <w:rsid w:val="00487106"/>
    <w:rsid w:val="0048723A"/>
    <w:rsid w:val="0049019C"/>
    <w:rsid w:val="00493B09"/>
    <w:rsid w:val="00493E7B"/>
    <w:rsid w:val="00493FB3"/>
    <w:rsid w:val="004960AE"/>
    <w:rsid w:val="00497815"/>
    <w:rsid w:val="00497A56"/>
    <w:rsid w:val="004A01BC"/>
    <w:rsid w:val="004A0A6B"/>
    <w:rsid w:val="004A1642"/>
    <w:rsid w:val="004A2782"/>
    <w:rsid w:val="004A2AB9"/>
    <w:rsid w:val="004A2CE1"/>
    <w:rsid w:val="004A3A71"/>
    <w:rsid w:val="004A5A8D"/>
    <w:rsid w:val="004A638F"/>
    <w:rsid w:val="004A684F"/>
    <w:rsid w:val="004A6923"/>
    <w:rsid w:val="004A6CC6"/>
    <w:rsid w:val="004A743C"/>
    <w:rsid w:val="004A7595"/>
    <w:rsid w:val="004A7674"/>
    <w:rsid w:val="004B0A4D"/>
    <w:rsid w:val="004B1466"/>
    <w:rsid w:val="004B18D4"/>
    <w:rsid w:val="004B1AC8"/>
    <w:rsid w:val="004B2544"/>
    <w:rsid w:val="004B2AC2"/>
    <w:rsid w:val="004B3B17"/>
    <w:rsid w:val="004B3FED"/>
    <w:rsid w:val="004B4EEB"/>
    <w:rsid w:val="004B5D16"/>
    <w:rsid w:val="004B6C49"/>
    <w:rsid w:val="004B77AD"/>
    <w:rsid w:val="004C0115"/>
    <w:rsid w:val="004C4479"/>
    <w:rsid w:val="004C470D"/>
    <w:rsid w:val="004C5268"/>
    <w:rsid w:val="004C62D5"/>
    <w:rsid w:val="004C6CFB"/>
    <w:rsid w:val="004C7F02"/>
    <w:rsid w:val="004D07A7"/>
    <w:rsid w:val="004D11E0"/>
    <w:rsid w:val="004D155D"/>
    <w:rsid w:val="004D1689"/>
    <w:rsid w:val="004D194A"/>
    <w:rsid w:val="004D28E6"/>
    <w:rsid w:val="004D31FD"/>
    <w:rsid w:val="004D3263"/>
    <w:rsid w:val="004D3EB4"/>
    <w:rsid w:val="004D4A83"/>
    <w:rsid w:val="004D4B3C"/>
    <w:rsid w:val="004D542E"/>
    <w:rsid w:val="004D5439"/>
    <w:rsid w:val="004D5BA2"/>
    <w:rsid w:val="004D7129"/>
    <w:rsid w:val="004D7B2E"/>
    <w:rsid w:val="004E093C"/>
    <w:rsid w:val="004E0B7F"/>
    <w:rsid w:val="004E1098"/>
    <w:rsid w:val="004E17A1"/>
    <w:rsid w:val="004E3437"/>
    <w:rsid w:val="004E5619"/>
    <w:rsid w:val="004E7AD6"/>
    <w:rsid w:val="004F0804"/>
    <w:rsid w:val="004F0FFA"/>
    <w:rsid w:val="004F1523"/>
    <w:rsid w:val="004F21BC"/>
    <w:rsid w:val="004F25ED"/>
    <w:rsid w:val="004F46C8"/>
    <w:rsid w:val="004F51BC"/>
    <w:rsid w:val="004F5A70"/>
    <w:rsid w:val="004F5EF0"/>
    <w:rsid w:val="004F6D28"/>
    <w:rsid w:val="004F7853"/>
    <w:rsid w:val="004F7E30"/>
    <w:rsid w:val="0050135D"/>
    <w:rsid w:val="0050197E"/>
    <w:rsid w:val="00502D5E"/>
    <w:rsid w:val="005068C4"/>
    <w:rsid w:val="00507127"/>
    <w:rsid w:val="00507691"/>
    <w:rsid w:val="00507D6C"/>
    <w:rsid w:val="005102E9"/>
    <w:rsid w:val="00510BE6"/>
    <w:rsid w:val="0051272C"/>
    <w:rsid w:val="00513A85"/>
    <w:rsid w:val="005145F1"/>
    <w:rsid w:val="00514C59"/>
    <w:rsid w:val="0051508F"/>
    <w:rsid w:val="0051565E"/>
    <w:rsid w:val="00517267"/>
    <w:rsid w:val="005204E7"/>
    <w:rsid w:val="005208C0"/>
    <w:rsid w:val="00520976"/>
    <w:rsid w:val="00522EA2"/>
    <w:rsid w:val="00523E78"/>
    <w:rsid w:val="00524023"/>
    <w:rsid w:val="00524892"/>
    <w:rsid w:val="00524B66"/>
    <w:rsid w:val="00524F25"/>
    <w:rsid w:val="00525C13"/>
    <w:rsid w:val="00525E53"/>
    <w:rsid w:val="00527230"/>
    <w:rsid w:val="00527608"/>
    <w:rsid w:val="00527CFD"/>
    <w:rsid w:val="00527E30"/>
    <w:rsid w:val="00530EA8"/>
    <w:rsid w:val="0053125E"/>
    <w:rsid w:val="00531546"/>
    <w:rsid w:val="00531614"/>
    <w:rsid w:val="00531697"/>
    <w:rsid w:val="005327A5"/>
    <w:rsid w:val="005329D5"/>
    <w:rsid w:val="00532D06"/>
    <w:rsid w:val="0053557F"/>
    <w:rsid w:val="005355EB"/>
    <w:rsid w:val="0053634A"/>
    <w:rsid w:val="005375A4"/>
    <w:rsid w:val="00540510"/>
    <w:rsid w:val="0054140F"/>
    <w:rsid w:val="00542257"/>
    <w:rsid w:val="005447C1"/>
    <w:rsid w:val="00545A02"/>
    <w:rsid w:val="00545E1F"/>
    <w:rsid w:val="00547AC0"/>
    <w:rsid w:val="00550C9B"/>
    <w:rsid w:val="005515CD"/>
    <w:rsid w:val="00552E47"/>
    <w:rsid w:val="00553B6E"/>
    <w:rsid w:val="0055423C"/>
    <w:rsid w:val="00555AFD"/>
    <w:rsid w:val="005569E6"/>
    <w:rsid w:val="005573CB"/>
    <w:rsid w:val="00557AF5"/>
    <w:rsid w:val="00557D0E"/>
    <w:rsid w:val="0056005E"/>
    <w:rsid w:val="00560993"/>
    <w:rsid w:val="0056341D"/>
    <w:rsid w:val="00563851"/>
    <w:rsid w:val="00564437"/>
    <w:rsid w:val="00564A6D"/>
    <w:rsid w:val="00565483"/>
    <w:rsid w:val="005659A6"/>
    <w:rsid w:val="00566713"/>
    <w:rsid w:val="005671AA"/>
    <w:rsid w:val="0057069A"/>
    <w:rsid w:val="00570871"/>
    <w:rsid w:val="00570B23"/>
    <w:rsid w:val="00570F81"/>
    <w:rsid w:val="005717CF"/>
    <w:rsid w:val="00572993"/>
    <w:rsid w:val="005729BC"/>
    <w:rsid w:val="00573113"/>
    <w:rsid w:val="0057383E"/>
    <w:rsid w:val="00573D63"/>
    <w:rsid w:val="00573DB8"/>
    <w:rsid w:val="00574D66"/>
    <w:rsid w:val="00574DB7"/>
    <w:rsid w:val="00575123"/>
    <w:rsid w:val="005771B4"/>
    <w:rsid w:val="00580320"/>
    <w:rsid w:val="005814CD"/>
    <w:rsid w:val="00581504"/>
    <w:rsid w:val="00583231"/>
    <w:rsid w:val="005832B2"/>
    <w:rsid w:val="005836F0"/>
    <w:rsid w:val="00583E37"/>
    <w:rsid w:val="00584232"/>
    <w:rsid w:val="00584290"/>
    <w:rsid w:val="00584727"/>
    <w:rsid w:val="005864CE"/>
    <w:rsid w:val="00586BD0"/>
    <w:rsid w:val="00587F13"/>
    <w:rsid w:val="00590134"/>
    <w:rsid w:val="005902B5"/>
    <w:rsid w:val="00590B87"/>
    <w:rsid w:val="00594616"/>
    <w:rsid w:val="00595400"/>
    <w:rsid w:val="005954B9"/>
    <w:rsid w:val="00596FED"/>
    <w:rsid w:val="005971BB"/>
    <w:rsid w:val="005977E7"/>
    <w:rsid w:val="005A12D5"/>
    <w:rsid w:val="005A1A42"/>
    <w:rsid w:val="005A21BB"/>
    <w:rsid w:val="005A23CA"/>
    <w:rsid w:val="005A2DDC"/>
    <w:rsid w:val="005A369B"/>
    <w:rsid w:val="005A38A9"/>
    <w:rsid w:val="005A3EB5"/>
    <w:rsid w:val="005A4F11"/>
    <w:rsid w:val="005A55C3"/>
    <w:rsid w:val="005A5801"/>
    <w:rsid w:val="005A594E"/>
    <w:rsid w:val="005A6597"/>
    <w:rsid w:val="005A695B"/>
    <w:rsid w:val="005A71E1"/>
    <w:rsid w:val="005A7A45"/>
    <w:rsid w:val="005A7BE2"/>
    <w:rsid w:val="005B080F"/>
    <w:rsid w:val="005B0CBD"/>
    <w:rsid w:val="005B0D88"/>
    <w:rsid w:val="005B2A44"/>
    <w:rsid w:val="005B3120"/>
    <w:rsid w:val="005B3D24"/>
    <w:rsid w:val="005B3D26"/>
    <w:rsid w:val="005B410E"/>
    <w:rsid w:val="005B4499"/>
    <w:rsid w:val="005B4A98"/>
    <w:rsid w:val="005B56BC"/>
    <w:rsid w:val="005B602C"/>
    <w:rsid w:val="005B6776"/>
    <w:rsid w:val="005B69FD"/>
    <w:rsid w:val="005B7B51"/>
    <w:rsid w:val="005C0DC9"/>
    <w:rsid w:val="005C1A31"/>
    <w:rsid w:val="005C1B8C"/>
    <w:rsid w:val="005C2E93"/>
    <w:rsid w:val="005C3D5C"/>
    <w:rsid w:val="005C71FE"/>
    <w:rsid w:val="005C7803"/>
    <w:rsid w:val="005D0F8D"/>
    <w:rsid w:val="005D118A"/>
    <w:rsid w:val="005D18FD"/>
    <w:rsid w:val="005D1B3B"/>
    <w:rsid w:val="005D25ED"/>
    <w:rsid w:val="005D28CE"/>
    <w:rsid w:val="005D295A"/>
    <w:rsid w:val="005D4007"/>
    <w:rsid w:val="005D668D"/>
    <w:rsid w:val="005D6ABD"/>
    <w:rsid w:val="005E0796"/>
    <w:rsid w:val="005E18EF"/>
    <w:rsid w:val="005E2119"/>
    <w:rsid w:val="005E35ED"/>
    <w:rsid w:val="005E3A2A"/>
    <w:rsid w:val="005E43BB"/>
    <w:rsid w:val="005E466C"/>
    <w:rsid w:val="005E504E"/>
    <w:rsid w:val="005E58BA"/>
    <w:rsid w:val="005E5A23"/>
    <w:rsid w:val="005E6C0E"/>
    <w:rsid w:val="005E7126"/>
    <w:rsid w:val="005E7DCC"/>
    <w:rsid w:val="005F0473"/>
    <w:rsid w:val="005F0EB2"/>
    <w:rsid w:val="005F40A8"/>
    <w:rsid w:val="005F4D58"/>
    <w:rsid w:val="005F507D"/>
    <w:rsid w:val="005F568A"/>
    <w:rsid w:val="005F5A72"/>
    <w:rsid w:val="005F6A93"/>
    <w:rsid w:val="005F7162"/>
    <w:rsid w:val="00601B0A"/>
    <w:rsid w:val="00602F53"/>
    <w:rsid w:val="006031C6"/>
    <w:rsid w:val="00603A39"/>
    <w:rsid w:val="006040F1"/>
    <w:rsid w:val="006054F6"/>
    <w:rsid w:val="006055A5"/>
    <w:rsid w:val="00605D8F"/>
    <w:rsid w:val="00606014"/>
    <w:rsid w:val="00607648"/>
    <w:rsid w:val="006076CA"/>
    <w:rsid w:val="00610EF3"/>
    <w:rsid w:val="006121AD"/>
    <w:rsid w:val="006125E4"/>
    <w:rsid w:val="00612707"/>
    <w:rsid w:val="00612A71"/>
    <w:rsid w:val="006134F9"/>
    <w:rsid w:val="00614D20"/>
    <w:rsid w:val="006155AA"/>
    <w:rsid w:val="00615B1E"/>
    <w:rsid w:val="00617175"/>
    <w:rsid w:val="00617790"/>
    <w:rsid w:val="00617BDA"/>
    <w:rsid w:val="00620394"/>
    <w:rsid w:val="00620500"/>
    <w:rsid w:val="0062072B"/>
    <w:rsid w:val="00620834"/>
    <w:rsid w:val="00620E48"/>
    <w:rsid w:val="006216E8"/>
    <w:rsid w:val="00621742"/>
    <w:rsid w:val="00622219"/>
    <w:rsid w:val="006224D7"/>
    <w:rsid w:val="00622AAE"/>
    <w:rsid w:val="00622CA9"/>
    <w:rsid w:val="0062302A"/>
    <w:rsid w:val="006234BE"/>
    <w:rsid w:val="006239B4"/>
    <w:rsid w:val="0062419F"/>
    <w:rsid w:val="00624CC3"/>
    <w:rsid w:val="00625B7A"/>
    <w:rsid w:val="006262C8"/>
    <w:rsid w:val="006266E7"/>
    <w:rsid w:val="00626AC8"/>
    <w:rsid w:val="0062760A"/>
    <w:rsid w:val="006277BE"/>
    <w:rsid w:val="00627D7F"/>
    <w:rsid w:val="00627F47"/>
    <w:rsid w:val="00630B2A"/>
    <w:rsid w:val="00631F99"/>
    <w:rsid w:val="00632A46"/>
    <w:rsid w:val="00632BA4"/>
    <w:rsid w:val="0063519F"/>
    <w:rsid w:val="00636D22"/>
    <w:rsid w:val="00637588"/>
    <w:rsid w:val="00637F4B"/>
    <w:rsid w:val="00640522"/>
    <w:rsid w:val="00640B28"/>
    <w:rsid w:val="00640ED3"/>
    <w:rsid w:val="0064116D"/>
    <w:rsid w:val="00641299"/>
    <w:rsid w:val="006430BA"/>
    <w:rsid w:val="006437F9"/>
    <w:rsid w:val="00644D7B"/>
    <w:rsid w:val="00645B71"/>
    <w:rsid w:val="00646E57"/>
    <w:rsid w:val="00647333"/>
    <w:rsid w:val="00650D49"/>
    <w:rsid w:val="00651FA8"/>
    <w:rsid w:val="00652117"/>
    <w:rsid w:val="0065234A"/>
    <w:rsid w:val="00653667"/>
    <w:rsid w:val="00653A7C"/>
    <w:rsid w:val="00653DF6"/>
    <w:rsid w:val="006540C7"/>
    <w:rsid w:val="00654F93"/>
    <w:rsid w:val="00655A5A"/>
    <w:rsid w:val="0065715D"/>
    <w:rsid w:val="006611E1"/>
    <w:rsid w:val="00662A25"/>
    <w:rsid w:val="00663512"/>
    <w:rsid w:val="00663B48"/>
    <w:rsid w:val="00663E64"/>
    <w:rsid w:val="00665F72"/>
    <w:rsid w:val="006719A5"/>
    <w:rsid w:val="0067245F"/>
    <w:rsid w:val="00673864"/>
    <w:rsid w:val="00673880"/>
    <w:rsid w:val="00673FE6"/>
    <w:rsid w:val="00674604"/>
    <w:rsid w:val="006746A0"/>
    <w:rsid w:val="0067498D"/>
    <w:rsid w:val="00674B94"/>
    <w:rsid w:val="00675F9C"/>
    <w:rsid w:val="006762D2"/>
    <w:rsid w:val="00676BAB"/>
    <w:rsid w:val="00676C0E"/>
    <w:rsid w:val="00677112"/>
    <w:rsid w:val="006777BB"/>
    <w:rsid w:val="00677C77"/>
    <w:rsid w:val="006837D3"/>
    <w:rsid w:val="00684488"/>
    <w:rsid w:val="0068466D"/>
    <w:rsid w:val="00684BF6"/>
    <w:rsid w:val="006850B8"/>
    <w:rsid w:val="00686432"/>
    <w:rsid w:val="006864F1"/>
    <w:rsid w:val="00687325"/>
    <w:rsid w:val="006875B6"/>
    <w:rsid w:val="0068790F"/>
    <w:rsid w:val="00690A5B"/>
    <w:rsid w:val="00691109"/>
    <w:rsid w:val="00691B84"/>
    <w:rsid w:val="00691DF4"/>
    <w:rsid w:val="00692DC7"/>
    <w:rsid w:val="00692DE4"/>
    <w:rsid w:val="006935D1"/>
    <w:rsid w:val="00694B72"/>
    <w:rsid w:val="00695069"/>
    <w:rsid w:val="00696F87"/>
    <w:rsid w:val="00697DD0"/>
    <w:rsid w:val="00697E24"/>
    <w:rsid w:val="00697F94"/>
    <w:rsid w:val="006A130C"/>
    <w:rsid w:val="006A17E5"/>
    <w:rsid w:val="006A1FCF"/>
    <w:rsid w:val="006A457E"/>
    <w:rsid w:val="006A5997"/>
    <w:rsid w:val="006A5E0E"/>
    <w:rsid w:val="006A6CEE"/>
    <w:rsid w:val="006A6D99"/>
    <w:rsid w:val="006A7333"/>
    <w:rsid w:val="006B04E4"/>
    <w:rsid w:val="006B0594"/>
    <w:rsid w:val="006B1645"/>
    <w:rsid w:val="006B1718"/>
    <w:rsid w:val="006B1915"/>
    <w:rsid w:val="006B239F"/>
    <w:rsid w:val="006B3925"/>
    <w:rsid w:val="006B40E6"/>
    <w:rsid w:val="006B52D3"/>
    <w:rsid w:val="006C01A5"/>
    <w:rsid w:val="006C03E9"/>
    <w:rsid w:val="006C1639"/>
    <w:rsid w:val="006C35B1"/>
    <w:rsid w:val="006C37AC"/>
    <w:rsid w:val="006C388D"/>
    <w:rsid w:val="006C5313"/>
    <w:rsid w:val="006C54D5"/>
    <w:rsid w:val="006C5CB7"/>
    <w:rsid w:val="006C618F"/>
    <w:rsid w:val="006C62FF"/>
    <w:rsid w:val="006C6815"/>
    <w:rsid w:val="006C7D47"/>
    <w:rsid w:val="006D093A"/>
    <w:rsid w:val="006D1788"/>
    <w:rsid w:val="006D1FFA"/>
    <w:rsid w:val="006D2BAE"/>
    <w:rsid w:val="006D3AE8"/>
    <w:rsid w:val="006D3B43"/>
    <w:rsid w:val="006D56E0"/>
    <w:rsid w:val="006D5978"/>
    <w:rsid w:val="006D6D80"/>
    <w:rsid w:val="006D79A1"/>
    <w:rsid w:val="006E079E"/>
    <w:rsid w:val="006E0967"/>
    <w:rsid w:val="006E0A7B"/>
    <w:rsid w:val="006E290D"/>
    <w:rsid w:val="006E3869"/>
    <w:rsid w:val="006E3BFC"/>
    <w:rsid w:val="006E3F86"/>
    <w:rsid w:val="006E55D6"/>
    <w:rsid w:val="006E5707"/>
    <w:rsid w:val="006E68A1"/>
    <w:rsid w:val="006E7124"/>
    <w:rsid w:val="006F1B75"/>
    <w:rsid w:val="006F1B7C"/>
    <w:rsid w:val="006F25B4"/>
    <w:rsid w:val="006F2F94"/>
    <w:rsid w:val="006F2FFB"/>
    <w:rsid w:val="006F3D43"/>
    <w:rsid w:val="006F3DDD"/>
    <w:rsid w:val="006F4141"/>
    <w:rsid w:val="006F4C9C"/>
    <w:rsid w:val="006F55AE"/>
    <w:rsid w:val="00700679"/>
    <w:rsid w:val="0070084A"/>
    <w:rsid w:val="007014F4"/>
    <w:rsid w:val="007032D5"/>
    <w:rsid w:val="007032E6"/>
    <w:rsid w:val="007037FA"/>
    <w:rsid w:val="00703F72"/>
    <w:rsid w:val="00703FC3"/>
    <w:rsid w:val="007055D1"/>
    <w:rsid w:val="007056A1"/>
    <w:rsid w:val="007062DB"/>
    <w:rsid w:val="00706ADD"/>
    <w:rsid w:val="00706B34"/>
    <w:rsid w:val="00706EC7"/>
    <w:rsid w:val="00707790"/>
    <w:rsid w:val="007112CF"/>
    <w:rsid w:val="00711934"/>
    <w:rsid w:val="00711AB4"/>
    <w:rsid w:val="00711BD6"/>
    <w:rsid w:val="007126E6"/>
    <w:rsid w:val="00712897"/>
    <w:rsid w:val="007132C1"/>
    <w:rsid w:val="007132CF"/>
    <w:rsid w:val="007151E7"/>
    <w:rsid w:val="0071683E"/>
    <w:rsid w:val="00716CD8"/>
    <w:rsid w:val="007203BE"/>
    <w:rsid w:val="00721DDC"/>
    <w:rsid w:val="007238E2"/>
    <w:rsid w:val="00723DC4"/>
    <w:rsid w:val="00724A00"/>
    <w:rsid w:val="0072523B"/>
    <w:rsid w:val="00725E86"/>
    <w:rsid w:val="007306DB"/>
    <w:rsid w:val="00731179"/>
    <w:rsid w:val="007315EE"/>
    <w:rsid w:val="00734F8E"/>
    <w:rsid w:val="0073501C"/>
    <w:rsid w:val="0073627E"/>
    <w:rsid w:val="00736C8B"/>
    <w:rsid w:val="00737217"/>
    <w:rsid w:val="0073743B"/>
    <w:rsid w:val="00737557"/>
    <w:rsid w:val="007418D0"/>
    <w:rsid w:val="0074190D"/>
    <w:rsid w:val="0074223E"/>
    <w:rsid w:val="00742381"/>
    <w:rsid w:val="0074269B"/>
    <w:rsid w:val="00742C76"/>
    <w:rsid w:val="00742DF9"/>
    <w:rsid w:val="00744AAF"/>
    <w:rsid w:val="007460E6"/>
    <w:rsid w:val="00747BD6"/>
    <w:rsid w:val="007507B2"/>
    <w:rsid w:val="0075298B"/>
    <w:rsid w:val="007554F2"/>
    <w:rsid w:val="00755604"/>
    <w:rsid w:val="00756763"/>
    <w:rsid w:val="0075690F"/>
    <w:rsid w:val="00756BBF"/>
    <w:rsid w:val="007600CA"/>
    <w:rsid w:val="00760B47"/>
    <w:rsid w:val="00760C78"/>
    <w:rsid w:val="00761D05"/>
    <w:rsid w:val="00762283"/>
    <w:rsid w:val="00764BB3"/>
    <w:rsid w:val="007653E9"/>
    <w:rsid w:val="007665DA"/>
    <w:rsid w:val="007667E8"/>
    <w:rsid w:val="0076766F"/>
    <w:rsid w:val="00767D82"/>
    <w:rsid w:val="00771E8F"/>
    <w:rsid w:val="00771FE4"/>
    <w:rsid w:val="00772DEE"/>
    <w:rsid w:val="00773001"/>
    <w:rsid w:val="007738F6"/>
    <w:rsid w:val="00773E8E"/>
    <w:rsid w:val="0077468B"/>
    <w:rsid w:val="00774BAB"/>
    <w:rsid w:val="00774D6D"/>
    <w:rsid w:val="0077520C"/>
    <w:rsid w:val="00775284"/>
    <w:rsid w:val="00775823"/>
    <w:rsid w:val="00776A23"/>
    <w:rsid w:val="0077736E"/>
    <w:rsid w:val="00780B13"/>
    <w:rsid w:val="00782147"/>
    <w:rsid w:val="007826CF"/>
    <w:rsid w:val="00782DBA"/>
    <w:rsid w:val="007841A5"/>
    <w:rsid w:val="007844F7"/>
    <w:rsid w:val="007855A3"/>
    <w:rsid w:val="007869AD"/>
    <w:rsid w:val="00786BB1"/>
    <w:rsid w:val="00786F34"/>
    <w:rsid w:val="00787070"/>
    <w:rsid w:val="0079004F"/>
    <w:rsid w:val="007907E9"/>
    <w:rsid w:val="0079264A"/>
    <w:rsid w:val="007931D3"/>
    <w:rsid w:val="00793423"/>
    <w:rsid w:val="007938AE"/>
    <w:rsid w:val="00794049"/>
    <w:rsid w:val="007947E8"/>
    <w:rsid w:val="00794CB1"/>
    <w:rsid w:val="007967E9"/>
    <w:rsid w:val="00797AF4"/>
    <w:rsid w:val="007A1A60"/>
    <w:rsid w:val="007A2AEC"/>
    <w:rsid w:val="007A3BD1"/>
    <w:rsid w:val="007A4D40"/>
    <w:rsid w:val="007A5498"/>
    <w:rsid w:val="007A6CE0"/>
    <w:rsid w:val="007B05D0"/>
    <w:rsid w:val="007B1A4D"/>
    <w:rsid w:val="007B1DE4"/>
    <w:rsid w:val="007B1EEA"/>
    <w:rsid w:val="007B234D"/>
    <w:rsid w:val="007B3398"/>
    <w:rsid w:val="007B387B"/>
    <w:rsid w:val="007B3B7F"/>
    <w:rsid w:val="007B3C9E"/>
    <w:rsid w:val="007B60B5"/>
    <w:rsid w:val="007B6682"/>
    <w:rsid w:val="007B6BFB"/>
    <w:rsid w:val="007C0025"/>
    <w:rsid w:val="007C24A2"/>
    <w:rsid w:val="007C35A2"/>
    <w:rsid w:val="007C3FAA"/>
    <w:rsid w:val="007C40DC"/>
    <w:rsid w:val="007C4114"/>
    <w:rsid w:val="007C42C6"/>
    <w:rsid w:val="007C44D7"/>
    <w:rsid w:val="007C489B"/>
    <w:rsid w:val="007C49DD"/>
    <w:rsid w:val="007C4F4E"/>
    <w:rsid w:val="007C50E0"/>
    <w:rsid w:val="007C5A67"/>
    <w:rsid w:val="007C5B28"/>
    <w:rsid w:val="007C5D2B"/>
    <w:rsid w:val="007C6C5C"/>
    <w:rsid w:val="007C70F1"/>
    <w:rsid w:val="007C7461"/>
    <w:rsid w:val="007C74DB"/>
    <w:rsid w:val="007C7C21"/>
    <w:rsid w:val="007C7FC9"/>
    <w:rsid w:val="007D006E"/>
    <w:rsid w:val="007D058B"/>
    <w:rsid w:val="007D0778"/>
    <w:rsid w:val="007D18DF"/>
    <w:rsid w:val="007D219B"/>
    <w:rsid w:val="007D3174"/>
    <w:rsid w:val="007D3199"/>
    <w:rsid w:val="007D3719"/>
    <w:rsid w:val="007D41CD"/>
    <w:rsid w:val="007D446C"/>
    <w:rsid w:val="007D69EE"/>
    <w:rsid w:val="007D7377"/>
    <w:rsid w:val="007D78CA"/>
    <w:rsid w:val="007D7EC6"/>
    <w:rsid w:val="007E0368"/>
    <w:rsid w:val="007E13F3"/>
    <w:rsid w:val="007E241D"/>
    <w:rsid w:val="007E27AE"/>
    <w:rsid w:val="007E36F3"/>
    <w:rsid w:val="007E3AD3"/>
    <w:rsid w:val="007E4554"/>
    <w:rsid w:val="007E569F"/>
    <w:rsid w:val="007E7BD1"/>
    <w:rsid w:val="007F07D2"/>
    <w:rsid w:val="007F090F"/>
    <w:rsid w:val="007F09EB"/>
    <w:rsid w:val="007F0D44"/>
    <w:rsid w:val="007F0DBE"/>
    <w:rsid w:val="007F12E7"/>
    <w:rsid w:val="007F18BB"/>
    <w:rsid w:val="007F1F6A"/>
    <w:rsid w:val="007F2C54"/>
    <w:rsid w:val="007F2E26"/>
    <w:rsid w:val="007F310F"/>
    <w:rsid w:val="007F322B"/>
    <w:rsid w:val="007F5C27"/>
    <w:rsid w:val="007F6278"/>
    <w:rsid w:val="007F62AA"/>
    <w:rsid w:val="007F6D9F"/>
    <w:rsid w:val="00802655"/>
    <w:rsid w:val="00804709"/>
    <w:rsid w:val="00805514"/>
    <w:rsid w:val="00805B19"/>
    <w:rsid w:val="00807E41"/>
    <w:rsid w:val="008106DB"/>
    <w:rsid w:val="00810C59"/>
    <w:rsid w:val="00810D07"/>
    <w:rsid w:val="00811239"/>
    <w:rsid w:val="00811C50"/>
    <w:rsid w:val="00812827"/>
    <w:rsid w:val="00814234"/>
    <w:rsid w:val="008142E3"/>
    <w:rsid w:val="00814527"/>
    <w:rsid w:val="00815F4C"/>
    <w:rsid w:val="008167F9"/>
    <w:rsid w:val="0081710D"/>
    <w:rsid w:val="00817888"/>
    <w:rsid w:val="00821E56"/>
    <w:rsid w:val="00822196"/>
    <w:rsid w:val="008221AD"/>
    <w:rsid w:val="008228E1"/>
    <w:rsid w:val="00824632"/>
    <w:rsid w:val="00825235"/>
    <w:rsid w:val="0082524F"/>
    <w:rsid w:val="0082535F"/>
    <w:rsid w:val="00825AD0"/>
    <w:rsid w:val="00826A00"/>
    <w:rsid w:val="00826FAE"/>
    <w:rsid w:val="00827793"/>
    <w:rsid w:val="00827993"/>
    <w:rsid w:val="00830EDF"/>
    <w:rsid w:val="0083134C"/>
    <w:rsid w:val="00831856"/>
    <w:rsid w:val="00831AD9"/>
    <w:rsid w:val="008325AB"/>
    <w:rsid w:val="00833675"/>
    <w:rsid w:val="008371C2"/>
    <w:rsid w:val="00840070"/>
    <w:rsid w:val="00843AD0"/>
    <w:rsid w:val="00844003"/>
    <w:rsid w:val="0084438F"/>
    <w:rsid w:val="00844C85"/>
    <w:rsid w:val="00845042"/>
    <w:rsid w:val="00847212"/>
    <w:rsid w:val="0084765D"/>
    <w:rsid w:val="0084792A"/>
    <w:rsid w:val="00847B94"/>
    <w:rsid w:val="00847BD3"/>
    <w:rsid w:val="00850C8C"/>
    <w:rsid w:val="00850CAF"/>
    <w:rsid w:val="008511FB"/>
    <w:rsid w:val="00853219"/>
    <w:rsid w:val="00853442"/>
    <w:rsid w:val="0085345F"/>
    <w:rsid w:val="0085358C"/>
    <w:rsid w:val="008535E3"/>
    <w:rsid w:val="00853AF7"/>
    <w:rsid w:val="00853CCD"/>
    <w:rsid w:val="008541D2"/>
    <w:rsid w:val="008544D0"/>
    <w:rsid w:val="00854A37"/>
    <w:rsid w:val="008577A3"/>
    <w:rsid w:val="00860D55"/>
    <w:rsid w:val="008610BD"/>
    <w:rsid w:val="00861765"/>
    <w:rsid w:val="00861A75"/>
    <w:rsid w:val="0086301D"/>
    <w:rsid w:val="008631F4"/>
    <w:rsid w:val="00863B8B"/>
    <w:rsid w:val="00863C22"/>
    <w:rsid w:val="008641E4"/>
    <w:rsid w:val="0086558A"/>
    <w:rsid w:val="008661A4"/>
    <w:rsid w:val="00867A34"/>
    <w:rsid w:val="00867C4B"/>
    <w:rsid w:val="008703DC"/>
    <w:rsid w:val="008718BF"/>
    <w:rsid w:val="00871959"/>
    <w:rsid w:val="00871DCC"/>
    <w:rsid w:val="00871EFE"/>
    <w:rsid w:val="0087336C"/>
    <w:rsid w:val="00874B55"/>
    <w:rsid w:val="00875121"/>
    <w:rsid w:val="008766BA"/>
    <w:rsid w:val="008769A0"/>
    <w:rsid w:val="00876D1A"/>
    <w:rsid w:val="00876E9C"/>
    <w:rsid w:val="0088198F"/>
    <w:rsid w:val="00881F42"/>
    <w:rsid w:val="008828B0"/>
    <w:rsid w:val="0088338C"/>
    <w:rsid w:val="00884234"/>
    <w:rsid w:val="0088467B"/>
    <w:rsid w:val="008849C4"/>
    <w:rsid w:val="0088507B"/>
    <w:rsid w:val="00885ACB"/>
    <w:rsid w:val="008865FD"/>
    <w:rsid w:val="00886894"/>
    <w:rsid w:val="00887AB4"/>
    <w:rsid w:val="00887DD3"/>
    <w:rsid w:val="0089139C"/>
    <w:rsid w:val="00892939"/>
    <w:rsid w:val="0089385F"/>
    <w:rsid w:val="00893AAD"/>
    <w:rsid w:val="008947FE"/>
    <w:rsid w:val="00894A05"/>
    <w:rsid w:val="00895411"/>
    <w:rsid w:val="00895C2F"/>
    <w:rsid w:val="0089725C"/>
    <w:rsid w:val="00897EAE"/>
    <w:rsid w:val="008A0B3F"/>
    <w:rsid w:val="008A1026"/>
    <w:rsid w:val="008A2B9C"/>
    <w:rsid w:val="008A3917"/>
    <w:rsid w:val="008A3A31"/>
    <w:rsid w:val="008A7318"/>
    <w:rsid w:val="008B0307"/>
    <w:rsid w:val="008B04B2"/>
    <w:rsid w:val="008B0979"/>
    <w:rsid w:val="008B0EF9"/>
    <w:rsid w:val="008B1F22"/>
    <w:rsid w:val="008B5D2F"/>
    <w:rsid w:val="008B5E87"/>
    <w:rsid w:val="008B5F4D"/>
    <w:rsid w:val="008B65E9"/>
    <w:rsid w:val="008B7454"/>
    <w:rsid w:val="008B793D"/>
    <w:rsid w:val="008C0B4F"/>
    <w:rsid w:val="008C10A2"/>
    <w:rsid w:val="008C1F00"/>
    <w:rsid w:val="008C25DE"/>
    <w:rsid w:val="008C38DB"/>
    <w:rsid w:val="008C3A25"/>
    <w:rsid w:val="008C3CCE"/>
    <w:rsid w:val="008C42D6"/>
    <w:rsid w:val="008C451F"/>
    <w:rsid w:val="008C4527"/>
    <w:rsid w:val="008C4659"/>
    <w:rsid w:val="008C602F"/>
    <w:rsid w:val="008C67AD"/>
    <w:rsid w:val="008C6E6F"/>
    <w:rsid w:val="008C710C"/>
    <w:rsid w:val="008D004C"/>
    <w:rsid w:val="008D030C"/>
    <w:rsid w:val="008D0BC7"/>
    <w:rsid w:val="008D1714"/>
    <w:rsid w:val="008D1B8F"/>
    <w:rsid w:val="008D1C26"/>
    <w:rsid w:val="008D3523"/>
    <w:rsid w:val="008D368E"/>
    <w:rsid w:val="008D3A5E"/>
    <w:rsid w:val="008D430A"/>
    <w:rsid w:val="008D45AE"/>
    <w:rsid w:val="008D6CE9"/>
    <w:rsid w:val="008D6D9B"/>
    <w:rsid w:val="008D7089"/>
    <w:rsid w:val="008D747A"/>
    <w:rsid w:val="008D78A2"/>
    <w:rsid w:val="008D7DEB"/>
    <w:rsid w:val="008E052B"/>
    <w:rsid w:val="008E067B"/>
    <w:rsid w:val="008E1151"/>
    <w:rsid w:val="008E3B49"/>
    <w:rsid w:val="008E4376"/>
    <w:rsid w:val="008E465B"/>
    <w:rsid w:val="008E4942"/>
    <w:rsid w:val="008E5CEF"/>
    <w:rsid w:val="008E5FD4"/>
    <w:rsid w:val="008E6058"/>
    <w:rsid w:val="008E6063"/>
    <w:rsid w:val="008E60DA"/>
    <w:rsid w:val="008E6587"/>
    <w:rsid w:val="008E68C2"/>
    <w:rsid w:val="008E7134"/>
    <w:rsid w:val="008E78A3"/>
    <w:rsid w:val="008E7B5D"/>
    <w:rsid w:val="008F0923"/>
    <w:rsid w:val="008F13A3"/>
    <w:rsid w:val="008F25B2"/>
    <w:rsid w:val="008F2E6A"/>
    <w:rsid w:val="008F3C92"/>
    <w:rsid w:val="008F4A15"/>
    <w:rsid w:val="008F5836"/>
    <w:rsid w:val="008F5AD9"/>
    <w:rsid w:val="008F693B"/>
    <w:rsid w:val="008F6B0F"/>
    <w:rsid w:val="008F7178"/>
    <w:rsid w:val="008F791D"/>
    <w:rsid w:val="00900E9A"/>
    <w:rsid w:val="0090153E"/>
    <w:rsid w:val="00901A6E"/>
    <w:rsid w:val="009023AA"/>
    <w:rsid w:val="00902437"/>
    <w:rsid w:val="00902888"/>
    <w:rsid w:val="00903CE7"/>
    <w:rsid w:val="0090412C"/>
    <w:rsid w:val="009042AD"/>
    <w:rsid w:val="009045E2"/>
    <w:rsid w:val="0090461D"/>
    <w:rsid w:val="009060F8"/>
    <w:rsid w:val="009067CB"/>
    <w:rsid w:val="00910866"/>
    <w:rsid w:val="00911C4B"/>
    <w:rsid w:val="0091235F"/>
    <w:rsid w:val="009134BF"/>
    <w:rsid w:val="00914073"/>
    <w:rsid w:val="009157EC"/>
    <w:rsid w:val="00915B9F"/>
    <w:rsid w:val="0091631F"/>
    <w:rsid w:val="00917574"/>
    <w:rsid w:val="00917803"/>
    <w:rsid w:val="00920736"/>
    <w:rsid w:val="00921842"/>
    <w:rsid w:val="00921D92"/>
    <w:rsid w:val="009233AC"/>
    <w:rsid w:val="00923A22"/>
    <w:rsid w:val="0092466F"/>
    <w:rsid w:val="00924D36"/>
    <w:rsid w:val="00925211"/>
    <w:rsid w:val="009253F2"/>
    <w:rsid w:val="009256EB"/>
    <w:rsid w:val="00925F6F"/>
    <w:rsid w:val="00926583"/>
    <w:rsid w:val="00927106"/>
    <w:rsid w:val="00927120"/>
    <w:rsid w:val="00927756"/>
    <w:rsid w:val="00927A6E"/>
    <w:rsid w:val="00934803"/>
    <w:rsid w:val="00936006"/>
    <w:rsid w:val="00937868"/>
    <w:rsid w:val="00937AAA"/>
    <w:rsid w:val="00937AD2"/>
    <w:rsid w:val="00941396"/>
    <w:rsid w:val="00941465"/>
    <w:rsid w:val="00942C30"/>
    <w:rsid w:val="00943592"/>
    <w:rsid w:val="00944846"/>
    <w:rsid w:val="00944896"/>
    <w:rsid w:val="00944FDA"/>
    <w:rsid w:val="00945446"/>
    <w:rsid w:val="00945B63"/>
    <w:rsid w:val="009475A3"/>
    <w:rsid w:val="00947930"/>
    <w:rsid w:val="00947AC5"/>
    <w:rsid w:val="0095028E"/>
    <w:rsid w:val="00950399"/>
    <w:rsid w:val="00950495"/>
    <w:rsid w:val="00951770"/>
    <w:rsid w:val="00951F26"/>
    <w:rsid w:val="009542A2"/>
    <w:rsid w:val="00955545"/>
    <w:rsid w:val="009562DF"/>
    <w:rsid w:val="0095654E"/>
    <w:rsid w:val="00956BBC"/>
    <w:rsid w:val="00956BCD"/>
    <w:rsid w:val="0095776F"/>
    <w:rsid w:val="00957B76"/>
    <w:rsid w:val="00960B08"/>
    <w:rsid w:val="0096163F"/>
    <w:rsid w:val="00961B45"/>
    <w:rsid w:val="00961E9C"/>
    <w:rsid w:val="00962976"/>
    <w:rsid w:val="0096494D"/>
    <w:rsid w:val="0096510A"/>
    <w:rsid w:val="00965E38"/>
    <w:rsid w:val="0096615D"/>
    <w:rsid w:val="00966654"/>
    <w:rsid w:val="00966655"/>
    <w:rsid w:val="00966DE6"/>
    <w:rsid w:val="00967981"/>
    <w:rsid w:val="009709CB"/>
    <w:rsid w:val="009711F1"/>
    <w:rsid w:val="00971FD5"/>
    <w:rsid w:val="009734E9"/>
    <w:rsid w:val="009746A6"/>
    <w:rsid w:val="009768C9"/>
    <w:rsid w:val="00976DF5"/>
    <w:rsid w:val="00977B71"/>
    <w:rsid w:val="00977E34"/>
    <w:rsid w:val="00980818"/>
    <w:rsid w:val="00980E19"/>
    <w:rsid w:val="009812E0"/>
    <w:rsid w:val="00982CF8"/>
    <w:rsid w:val="009839BB"/>
    <w:rsid w:val="0098549F"/>
    <w:rsid w:val="00985620"/>
    <w:rsid w:val="00985A07"/>
    <w:rsid w:val="0098681E"/>
    <w:rsid w:val="00986B43"/>
    <w:rsid w:val="00987054"/>
    <w:rsid w:val="0098724D"/>
    <w:rsid w:val="00987558"/>
    <w:rsid w:val="0098757F"/>
    <w:rsid w:val="0099015A"/>
    <w:rsid w:val="00991A3F"/>
    <w:rsid w:val="00991A82"/>
    <w:rsid w:val="00991D6F"/>
    <w:rsid w:val="0099285C"/>
    <w:rsid w:val="00992C10"/>
    <w:rsid w:val="00992FCB"/>
    <w:rsid w:val="00993302"/>
    <w:rsid w:val="0099501E"/>
    <w:rsid w:val="00995F6C"/>
    <w:rsid w:val="00996EC8"/>
    <w:rsid w:val="009A1364"/>
    <w:rsid w:val="009A1C4D"/>
    <w:rsid w:val="009A1F4F"/>
    <w:rsid w:val="009A4272"/>
    <w:rsid w:val="009A453D"/>
    <w:rsid w:val="009A4A82"/>
    <w:rsid w:val="009A5757"/>
    <w:rsid w:val="009A5940"/>
    <w:rsid w:val="009A6129"/>
    <w:rsid w:val="009A6A1C"/>
    <w:rsid w:val="009A6BA3"/>
    <w:rsid w:val="009A795F"/>
    <w:rsid w:val="009A7B8D"/>
    <w:rsid w:val="009A7FBA"/>
    <w:rsid w:val="009B0165"/>
    <w:rsid w:val="009B02F8"/>
    <w:rsid w:val="009B1E74"/>
    <w:rsid w:val="009B27C9"/>
    <w:rsid w:val="009B403D"/>
    <w:rsid w:val="009B4578"/>
    <w:rsid w:val="009B49A6"/>
    <w:rsid w:val="009B49C5"/>
    <w:rsid w:val="009B5839"/>
    <w:rsid w:val="009B63D6"/>
    <w:rsid w:val="009B63E1"/>
    <w:rsid w:val="009C00C1"/>
    <w:rsid w:val="009C07EF"/>
    <w:rsid w:val="009C1076"/>
    <w:rsid w:val="009C132A"/>
    <w:rsid w:val="009C1B9D"/>
    <w:rsid w:val="009C2612"/>
    <w:rsid w:val="009C2730"/>
    <w:rsid w:val="009C2744"/>
    <w:rsid w:val="009C4A28"/>
    <w:rsid w:val="009C55AD"/>
    <w:rsid w:val="009C6BF4"/>
    <w:rsid w:val="009C75C4"/>
    <w:rsid w:val="009D1727"/>
    <w:rsid w:val="009D1A8B"/>
    <w:rsid w:val="009D1B1E"/>
    <w:rsid w:val="009D2471"/>
    <w:rsid w:val="009D28FD"/>
    <w:rsid w:val="009D3D7D"/>
    <w:rsid w:val="009D48FB"/>
    <w:rsid w:val="009D6633"/>
    <w:rsid w:val="009D6B32"/>
    <w:rsid w:val="009D7137"/>
    <w:rsid w:val="009E0090"/>
    <w:rsid w:val="009E00D5"/>
    <w:rsid w:val="009E0CB2"/>
    <w:rsid w:val="009E395F"/>
    <w:rsid w:val="009E3FEC"/>
    <w:rsid w:val="009E41F6"/>
    <w:rsid w:val="009E4274"/>
    <w:rsid w:val="009E5EF2"/>
    <w:rsid w:val="009E67D0"/>
    <w:rsid w:val="009E6EB8"/>
    <w:rsid w:val="009E7709"/>
    <w:rsid w:val="009E7802"/>
    <w:rsid w:val="009F0C53"/>
    <w:rsid w:val="009F10C6"/>
    <w:rsid w:val="009F11BE"/>
    <w:rsid w:val="009F14FB"/>
    <w:rsid w:val="009F16F5"/>
    <w:rsid w:val="009F1872"/>
    <w:rsid w:val="009F1A0B"/>
    <w:rsid w:val="009F2279"/>
    <w:rsid w:val="009F2B73"/>
    <w:rsid w:val="009F33E6"/>
    <w:rsid w:val="009F3696"/>
    <w:rsid w:val="009F4173"/>
    <w:rsid w:val="009F4569"/>
    <w:rsid w:val="009F465B"/>
    <w:rsid w:val="009F4C86"/>
    <w:rsid w:val="009F5A68"/>
    <w:rsid w:val="009F652D"/>
    <w:rsid w:val="009F66B9"/>
    <w:rsid w:val="009F6A5C"/>
    <w:rsid w:val="009F6A7A"/>
    <w:rsid w:val="00A00A86"/>
    <w:rsid w:val="00A0221F"/>
    <w:rsid w:val="00A02580"/>
    <w:rsid w:val="00A02AAB"/>
    <w:rsid w:val="00A03307"/>
    <w:rsid w:val="00A03E84"/>
    <w:rsid w:val="00A0538A"/>
    <w:rsid w:val="00A06243"/>
    <w:rsid w:val="00A0627E"/>
    <w:rsid w:val="00A0695B"/>
    <w:rsid w:val="00A071C2"/>
    <w:rsid w:val="00A079C6"/>
    <w:rsid w:val="00A10174"/>
    <w:rsid w:val="00A10774"/>
    <w:rsid w:val="00A10AB3"/>
    <w:rsid w:val="00A10B1F"/>
    <w:rsid w:val="00A11AB7"/>
    <w:rsid w:val="00A124F0"/>
    <w:rsid w:val="00A12BA1"/>
    <w:rsid w:val="00A12EF7"/>
    <w:rsid w:val="00A13466"/>
    <w:rsid w:val="00A14442"/>
    <w:rsid w:val="00A146ED"/>
    <w:rsid w:val="00A15DF0"/>
    <w:rsid w:val="00A16100"/>
    <w:rsid w:val="00A16B4B"/>
    <w:rsid w:val="00A173BC"/>
    <w:rsid w:val="00A17CAB"/>
    <w:rsid w:val="00A2001D"/>
    <w:rsid w:val="00A21316"/>
    <w:rsid w:val="00A21767"/>
    <w:rsid w:val="00A2224E"/>
    <w:rsid w:val="00A22BE4"/>
    <w:rsid w:val="00A24012"/>
    <w:rsid w:val="00A24D95"/>
    <w:rsid w:val="00A25318"/>
    <w:rsid w:val="00A2573E"/>
    <w:rsid w:val="00A2647E"/>
    <w:rsid w:val="00A27E9C"/>
    <w:rsid w:val="00A304C9"/>
    <w:rsid w:val="00A322CB"/>
    <w:rsid w:val="00A32DFB"/>
    <w:rsid w:val="00A33677"/>
    <w:rsid w:val="00A347C7"/>
    <w:rsid w:val="00A3527D"/>
    <w:rsid w:val="00A35DC4"/>
    <w:rsid w:val="00A35FFF"/>
    <w:rsid w:val="00A36321"/>
    <w:rsid w:val="00A363EE"/>
    <w:rsid w:val="00A40F41"/>
    <w:rsid w:val="00A41336"/>
    <w:rsid w:val="00A41534"/>
    <w:rsid w:val="00A41936"/>
    <w:rsid w:val="00A41DD1"/>
    <w:rsid w:val="00A43308"/>
    <w:rsid w:val="00A43C63"/>
    <w:rsid w:val="00A45FE4"/>
    <w:rsid w:val="00A46B4A"/>
    <w:rsid w:val="00A549B9"/>
    <w:rsid w:val="00A54C7E"/>
    <w:rsid w:val="00A55158"/>
    <w:rsid w:val="00A5549D"/>
    <w:rsid w:val="00A554C8"/>
    <w:rsid w:val="00A55B3B"/>
    <w:rsid w:val="00A56E78"/>
    <w:rsid w:val="00A57CBE"/>
    <w:rsid w:val="00A57D1D"/>
    <w:rsid w:val="00A61700"/>
    <w:rsid w:val="00A62891"/>
    <w:rsid w:val="00A629F9"/>
    <w:rsid w:val="00A62A01"/>
    <w:rsid w:val="00A62E27"/>
    <w:rsid w:val="00A63562"/>
    <w:rsid w:val="00A63C3F"/>
    <w:rsid w:val="00A6480D"/>
    <w:rsid w:val="00A64BC8"/>
    <w:rsid w:val="00A64E72"/>
    <w:rsid w:val="00A65A93"/>
    <w:rsid w:val="00A66455"/>
    <w:rsid w:val="00A7067E"/>
    <w:rsid w:val="00A7080D"/>
    <w:rsid w:val="00A71C91"/>
    <w:rsid w:val="00A71F4D"/>
    <w:rsid w:val="00A72071"/>
    <w:rsid w:val="00A729C3"/>
    <w:rsid w:val="00A73568"/>
    <w:rsid w:val="00A73B26"/>
    <w:rsid w:val="00A746EF"/>
    <w:rsid w:val="00A74867"/>
    <w:rsid w:val="00A74A31"/>
    <w:rsid w:val="00A7518C"/>
    <w:rsid w:val="00A75E7B"/>
    <w:rsid w:val="00A763D1"/>
    <w:rsid w:val="00A7690F"/>
    <w:rsid w:val="00A76D23"/>
    <w:rsid w:val="00A7721C"/>
    <w:rsid w:val="00A777AC"/>
    <w:rsid w:val="00A80498"/>
    <w:rsid w:val="00A814F0"/>
    <w:rsid w:val="00A82CF4"/>
    <w:rsid w:val="00A8439D"/>
    <w:rsid w:val="00A8487C"/>
    <w:rsid w:val="00A84B04"/>
    <w:rsid w:val="00A84EA5"/>
    <w:rsid w:val="00A866C9"/>
    <w:rsid w:val="00A86EF2"/>
    <w:rsid w:val="00A90353"/>
    <w:rsid w:val="00A91A43"/>
    <w:rsid w:val="00A92683"/>
    <w:rsid w:val="00A926F4"/>
    <w:rsid w:val="00A93274"/>
    <w:rsid w:val="00A93C13"/>
    <w:rsid w:val="00A93F3E"/>
    <w:rsid w:val="00A94250"/>
    <w:rsid w:val="00A9483E"/>
    <w:rsid w:val="00A95095"/>
    <w:rsid w:val="00A9531B"/>
    <w:rsid w:val="00A95F4B"/>
    <w:rsid w:val="00A9689A"/>
    <w:rsid w:val="00A96F2F"/>
    <w:rsid w:val="00AA1A37"/>
    <w:rsid w:val="00AA1D6D"/>
    <w:rsid w:val="00AA27AF"/>
    <w:rsid w:val="00AA27D8"/>
    <w:rsid w:val="00AA2DA5"/>
    <w:rsid w:val="00AA3043"/>
    <w:rsid w:val="00AA3FB3"/>
    <w:rsid w:val="00AA417E"/>
    <w:rsid w:val="00AA45E9"/>
    <w:rsid w:val="00AA4823"/>
    <w:rsid w:val="00AA5183"/>
    <w:rsid w:val="00AB04F3"/>
    <w:rsid w:val="00AB0B4C"/>
    <w:rsid w:val="00AB1CA3"/>
    <w:rsid w:val="00AB2155"/>
    <w:rsid w:val="00AB3431"/>
    <w:rsid w:val="00AB45BF"/>
    <w:rsid w:val="00AB551B"/>
    <w:rsid w:val="00AB555D"/>
    <w:rsid w:val="00AB6D4F"/>
    <w:rsid w:val="00AB73FF"/>
    <w:rsid w:val="00AC0142"/>
    <w:rsid w:val="00AC0811"/>
    <w:rsid w:val="00AC26BF"/>
    <w:rsid w:val="00AC2BDD"/>
    <w:rsid w:val="00AC2EF5"/>
    <w:rsid w:val="00AC367C"/>
    <w:rsid w:val="00AC3CEA"/>
    <w:rsid w:val="00AC3DF4"/>
    <w:rsid w:val="00AC3F92"/>
    <w:rsid w:val="00AC5B62"/>
    <w:rsid w:val="00AC6244"/>
    <w:rsid w:val="00AC748F"/>
    <w:rsid w:val="00AC749C"/>
    <w:rsid w:val="00AD0E3A"/>
    <w:rsid w:val="00AD14A5"/>
    <w:rsid w:val="00AD27A3"/>
    <w:rsid w:val="00AD2BD1"/>
    <w:rsid w:val="00AD3394"/>
    <w:rsid w:val="00AD3A56"/>
    <w:rsid w:val="00AD4068"/>
    <w:rsid w:val="00AD44C4"/>
    <w:rsid w:val="00AD54E7"/>
    <w:rsid w:val="00AD5B6D"/>
    <w:rsid w:val="00AD5EA7"/>
    <w:rsid w:val="00AD77BE"/>
    <w:rsid w:val="00AD783F"/>
    <w:rsid w:val="00AD7D02"/>
    <w:rsid w:val="00AE0608"/>
    <w:rsid w:val="00AE0CC6"/>
    <w:rsid w:val="00AE1158"/>
    <w:rsid w:val="00AE15EB"/>
    <w:rsid w:val="00AE1C33"/>
    <w:rsid w:val="00AE230C"/>
    <w:rsid w:val="00AE37C5"/>
    <w:rsid w:val="00AE425C"/>
    <w:rsid w:val="00AE4A00"/>
    <w:rsid w:val="00AE5615"/>
    <w:rsid w:val="00AE5FCA"/>
    <w:rsid w:val="00AE606C"/>
    <w:rsid w:val="00AE663D"/>
    <w:rsid w:val="00AE781C"/>
    <w:rsid w:val="00AE7C43"/>
    <w:rsid w:val="00AE7ED6"/>
    <w:rsid w:val="00AF04DF"/>
    <w:rsid w:val="00AF1132"/>
    <w:rsid w:val="00AF1151"/>
    <w:rsid w:val="00AF1738"/>
    <w:rsid w:val="00AF1CF4"/>
    <w:rsid w:val="00AF1E74"/>
    <w:rsid w:val="00AF2292"/>
    <w:rsid w:val="00AF2F77"/>
    <w:rsid w:val="00AF3C93"/>
    <w:rsid w:val="00AF4E38"/>
    <w:rsid w:val="00AF523C"/>
    <w:rsid w:val="00AF5C5E"/>
    <w:rsid w:val="00AF6140"/>
    <w:rsid w:val="00AF64F1"/>
    <w:rsid w:val="00B00498"/>
    <w:rsid w:val="00B00795"/>
    <w:rsid w:val="00B00796"/>
    <w:rsid w:val="00B00CA0"/>
    <w:rsid w:val="00B01699"/>
    <w:rsid w:val="00B022F7"/>
    <w:rsid w:val="00B02E36"/>
    <w:rsid w:val="00B032FE"/>
    <w:rsid w:val="00B03742"/>
    <w:rsid w:val="00B03CAC"/>
    <w:rsid w:val="00B03D9C"/>
    <w:rsid w:val="00B055F9"/>
    <w:rsid w:val="00B0571C"/>
    <w:rsid w:val="00B06672"/>
    <w:rsid w:val="00B06721"/>
    <w:rsid w:val="00B06A1D"/>
    <w:rsid w:val="00B06CDF"/>
    <w:rsid w:val="00B06F29"/>
    <w:rsid w:val="00B07A80"/>
    <w:rsid w:val="00B108B8"/>
    <w:rsid w:val="00B1129A"/>
    <w:rsid w:val="00B13971"/>
    <w:rsid w:val="00B14469"/>
    <w:rsid w:val="00B14D09"/>
    <w:rsid w:val="00B15CA4"/>
    <w:rsid w:val="00B164F9"/>
    <w:rsid w:val="00B16B51"/>
    <w:rsid w:val="00B172B7"/>
    <w:rsid w:val="00B17EAF"/>
    <w:rsid w:val="00B20785"/>
    <w:rsid w:val="00B20924"/>
    <w:rsid w:val="00B209DE"/>
    <w:rsid w:val="00B20E0E"/>
    <w:rsid w:val="00B20F94"/>
    <w:rsid w:val="00B22010"/>
    <w:rsid w:val="00B22997"/>
    <w:rsid w:val="00B238C6"/>
    <w:rsid w:val="00B23B4B"/>
    <w:rsid w:val="00B241AF"/>
    <w:rsid w:val="00B24366"/>
    <w:rsid w:val="00B25DC3"/>
    <w:rsid w:val="00B26125"/>
    <w:rsid w:val="00B2729D"/>
    <w:rsid w:val="00B27C91"/>
    <w:rsid w:val="00B27DAA"/>
    <w:rsid w:val="00B30175"/>
    <w:rsid w:val="00B303B2"/>
    <w:rsid w:val="00B30D9F"/>
    <w:rsid w:val="00B31460"/>
    <w:rsid w:val="00B3152A"/>
    <w:rsid w:val="00B31FA5"/>
    <w:rsid w:val="00B328AD"/>
    <w:rsid w:val="00B32D16"/>
    <w:rsid w:val="00B32FDD"/>
    <w:rsid w:val="00B331AC"/>
    <w:rsid w:val="00B34808"/>
    <w:rsid w:val="00B351B8"/>
    <w:rsid w:val="00B36136"/>
    <w:rsid w:val="00B364D3"/>
    <w:rsid w:val="00B3708E"/>
    <w:rsid w:val="00B37AB5"/>
    <w:rsid w:val="00B402D9"/>
    <w:rsid w:val="00B4161F"/>
    <w:rsid w:val="00B41E62"/>
    <w:rsid w:val="00B41F8B"/>
    <w:rsid w:val="00B423AC"/>
    <w:rsid w:val="00B424D1"/>
    <w:rsid w:val="00B42E9A"/>
    <w:rsid w:val="00B434D6"/>
    <w:rsid w:val="00B43F27"/>
    <w:rsid w:val="00B45518"/>
    <w:rsid w:val="00B45581"/>
    <w:rsid w:val="00B4676F"/>
    <w:rsid w:val="00B474AB"/>
    <w:rsid w:val="00B47DA7"/>
    <w:rsid w:val="00B5087C"/>
    <w:rsid w:val="00B5147A"/>
    <w:rsid w:val="00B51C12"/>
    <w:rsid w:val="00B53D7B"/>
    <w:rsid w:val="00B54BC0"/>
    <w:rsid w:val="00B553F6"/>
    <w:rsid w:val="00B56B08"/>
    <w:rsid w:val="00B57241"/>
    <w:rsid w:val="00B574D6"/>
    <w:rsid w:val="00B5796E"/>
    <w:rsid w:val="00B57B75"/>
    <w:rsid w:val="00B57E98"/>
    <w:rsid w:val="00B602AB"/>
    <w:rsid w:val="00B611C8"/>
    <w:rsid w:val="00B61944"/>
    <w:rsid w:val="00B63455"/>
    <w:rsid w:val="00B635F4"/>
    <w:rsid w:val="00B636DE"/>
    <w:rsid w:val="00B65126"/>
    <w:rsid w:val="00B6518C"/>
    <w:rsid w:val="00B65C39"/>
    <w:rsid w:val="00B6648D"/>
    <w:rsid w:val="00B66FA8"/>
    <w:rsid w:val="00B6738D"/>
    <w:rsid w:val="00B729AB"/>
    <w:rsid w:val="00B73172"/>
    <w:rsid w:val="00B7390D"/>
    <w:rsid w:val="00B74568"/>
    <w:rsid w:val="00B74DC3"/>
    <w:rsid w:val="00B7653B"/>
    <w:rsid w:val="00B766D1"/>
    <w:rsid w:val="00B7699F"/>
    <w:rsid w:val="00B76B5F"/>
    <w:rsid w:val="00B7724D"/>
    <w:rsid w:val="00B807B2"/>
    <w:rsid w:val="00B81DC1"/>
    <w:rsid w:val="00B81FC3"/>
    <w:rsid w:val="00B825F1"/>
    <w:rsid w:val="00B83703"/>
    <w:rsid w:val="00B8390A"/>
    <w:rsid w:val="00B83DD1"/>
    <w:rsid w:val="00B84525"/>
    <w:rsid w:val="00B847B8"/>
    <w:rsid w:val="00B8601C"/>
    <w:rsid w:val="00B86089"/>
    <w:rsid w:val="00B8761A"/>
    <w:rsid w:val="00B923F9"/>
    <w:rsid w:val="00B92B4F"/>
    <w:rsid w:val="00B9332D"/>
    <w:rsid w:val="00B943F3"/>
    <w:rsid w:val="00B94CC3"/>
    <w:rsid w:val="00B94D3D"/>
    <w:rsid w:val="00B95180"/>
    <w:rsid w:val="00B95256"/>
    <w:rsid w:val="00B95389"/>
    <w:rsid w:val="00B955D0"/>
    <w:rsid w:val="00B95650"/>
    <w:rsid w:val="00B9621B"/>
    <w:rsid w:val="00B96477"/>
    <w:rsid w:val="00B967A1"/>
    <w:rsid w:val="00B96EFA"/>
    <w:rsid w:val="00B96F33"/>
    <w:rsid w:val="00BA00F8"/>
    <w:rsid w:val="00BA02BA"/>
    <w:rsid w:val="00BA057A"/>
    <w:rsid w:val="00BA17DD"/>
    <w:rsid w:val="00BA23F8"/>
    <w:rsid w:val="00BA29FC"/>
    <w:rsid w:val="00BA4617"/>
    <w:rsid w:val="00BA46BE"/>
    <w:rsid w:val="00BA5BC9"/>
    <w:rsid w:val="00BA64C8"/>
    <w:rsid w:val="00BA691F"/>
    <w:rsid w:val="00BA738E"/>
    <w:rsid w:val="00BA753C"/>
    <w:rsid w:val="00BA7D90"/>
    <w:rsid w:val="00BB0002"/>
    <w:rsid w:val="00BB1509"/>
    <w:rsid w:val="00BB1D4D"/>
    <w:rsid w:val="00BB3C32"/>
    <w:rsid w:val="00BB3D66"/>
    <w:rsid w:val="00BB456A"/>
    <w:rsid w:val="00BB616F"/>
    <w:rsid w:val="00BB62FB"/>
    <w:rsid w:val="00BB6800"/>
    <w:rsid w:val="00BB6FFF"/>
    <w:rsid w:val="00BC1AE4"/>
    <w:rsid w:val="00BC3326"/>
    <w:rsid w:val="00BC3462"/>
    <w:rsid w:val="00BC3D2F"/>
    <w:rsid w:val="00BC3F1F"/>
    <w:rsid w:val="00BC4E2A"/>
    <w:rsid w:val="00BC6BD6"/>
    <w:rsid w:val="00BC6FE7"/>
    <w:rsid w:val="00BC7E12"/>
    <w:rsid w:val="00BD07A2"/>
    <w:rsid w:val="00BD090C"/>
    <w:rsid w:val="00BD2309"/>
    <w:rsid w:val="00BD2ECB"/>
    <w:rsid w:val="00BD3159"/>
    <w:rsid w:val="00BD40EB"/>
    <w:rsid w:val="00BD5EDF"/>
    <w:rsid w:val="00BD5FF4"/>
    <w:rsid w:val="00BD6371"/>
    <w:rsid w:val="00BD6460"/>
    <w:rsid w:val="00BD6A25"/>
    <w:rsid w:val="00BD6E32"/>
    <w:rsid w:val="00BD7536"/>
    <w:rsid w:val="00BD772B"/>
    <w:rsid w:val="00BD7B35"/>
    <w:rsid w:val="00BE035A"/>
    <w:rsid w:val="00BE21B6"/>
    <w:rsid w:val="00BE264A"/>
    <w:rsid w:val="00BE265B"/>
    <w:rsid w:val="00BE3631"/>
    <w:rsid w:val="00BE37CB"/>
    <w:rsid w:val="00BE4364"/>
    <w:rsid w:val="00BE5C9C"/>
    <w:rsid w:val="00BE5EB6"/>
    <w:rsid w:val="00BE6419"/>
    <w:rsid w:val="00BE6444"/>
    <w:rsid w:val="00BE6E31"/>
    <w:rsid w:val="00BE7ABA"/>
    <w:rsid w:val="00BE7E41"/>
    <w:rsid w:val="00BF2E22"/>
    <w:rsid w:val="00BF3D3B"/>
    <w:rsid w:val="00BF3DB5"/>
    <w:rsid w:val="00BF4D6B"/>
    <w:rsid w:val="00BF506D"/>
    <w:rsid w:val="00BF6487"/>
    <w:rsid w:val="00BF6F59"/>
    <w:rsid w:val="00BF718C"/>
    <w:rsid w:val="00C0070D"/>
    <w:rsid w:val="00C01842"/>
    <w:rsid w:val="00C02802"/>
    <w:rsid w:val="00C030AA"/>
    <w:rsid w:val="00C03612"/>
    <w:rsid w:val="00C03F98"/>
    <w:rsid w:val="00C04F12"/>
    <w:rsid w:val="00C060C9"/>
    <w:rsid w:val="00C07955"/>
    <w:rsid w:val="00C07FEA"/>
    <w:rsid w:val="00C11700"/>
    <w:rsid w:val="00C13776"/>
    <w:rsid w:val="00C13DF5"/>
    <w:rsid w:val="00C146AC"/>
    <w:rsid w:val="00C14B8C"/>
    <w:rsid w:val="00C14C95"/>
    <w:rsid w:val="00C176E9"/>
    <w:rsid w:val="00C2137D"/>
    <w:rsid w:val="00C21404"/>
    <w:rsid w:val="00C21551"/>
    <w:rsid w:val="00C22DD8"/>
    <w:rsid w:val="00C232A5"/>
    <w:rsid w:val="00C23A00"/>
    <w:rsid w:val="00C2583F"/>
    <w:rsid w:val="00C25BFA"/>
    <w:rsid w:val="00C25C56"/>
    <w:rsid w:val="00C27873"/>
    <w:rsid w:val="00C30110"/>
    <w:rsid w:val="00C305A8"/>
    <w:rsid w:val="00C31FD1"/>
    <w:rsid w:val="00C3255B"/>
    <w:rsid w:val="00C32697"/>
    <w:rsid w:val="00C35165"/>
    <w:rsid w:val="00C35186"/>
    <w:rsid w:val="00C359CA"/>
    <w:rsid w:val="00C35D18"/>
    <w:rsid w:val="00C375AC"/>
    <w:rsid w:val="00C37B98"/>
    <w:rsid w:val="00C37CCB"/>
    <w:rsid w:val="00C408F8"/>
    <w:rsid w:val="00C416FC"/>
    <w:rsid w:val="00C43732"/>
    <w:rsid w:val="00C444E6"/>
    <w:rsid w:val="00C4481A"/>
    <w:rsid w:val="00C4539F"/>
    <w:rsid w:val="00C45CE5"/>
    <w:rsid w:val="00C50C1B"/>
    <w:rsid w:val="00C50C4B"/>
    <w:rsid w:val="00C50DD5"/>
    <w:rsid w:val="00C51188"/>
    <w:rsid w:val="00C516D8"/>
    <w:rsid w:val="00C5187A"/>
    <w:rsid w:val="00C51965"/>
    <w:rsid w:val="00C53E89"/>
    <w:rsid w:val="00C543DC"/>
    <w:rsid w:val="00C543F7"/>
    <w:rsid w:val="00C552A5"/>
    <w:rsid w:val="00C55343"/>
    <w:rsid w:val="00C557CF"/>
    <w:rsid w:val="00C56108"/>
    <w:rsid w:val="00C566AD"/>
    <w:rsid w:val="00C56BFA"/>
    <w:rsid w:val="00C576CF"/>
    <w:rsid w:val="00C57A16"/>
    <w:rsid w:val="00C57C88"/>
    <w:rsid w:val="00C6004D"/>
    <w:rsid w:val="00C610E0"/>
    <w:rsid w:val="00C616F4"/>
    <w:rsid w:val="00C6208E"/>
    <w:rsid w:val="00C62951"/>
    <w:rsid w:val="00C631D8"/>
    <w:rsid w:val="00C70094"/>
    <w:rsid w:val="00C709FB"/>
    <w:rsid w:val="00C70A3E"/>
    <w:rsid w:val="00C70FE6"/>
    <w:rsid w:val="00C710E7"/>
    <w:rsid w:val="00C71C75"/>
    <w:rsid w:val="00C72547"/>
    <w:rsid w:val="00C73281"/>
    <w:rsid w:val="00C73560"/>
    <w:rsid w:val="00C76011"/>
    <w:rsid w:val="00C7645E"/>
    <w:rsid w:val="00C76999"/>
    <w:rsid w:val="00C7795D"/>
    <w:rsid w:val="00C8130A"/>
    <w:rsid w:val="00C81472"/>
    <w:rsid w:val="00C81DB7"/>
    <w:rsid w:val="00C8249A"/>
    <w:rsid w:val="00C824EB"/>
    <w:rsid w:val="00C8326B"/>
    <w:rsid w:val="00C8387A"/>
    <w:rsid w:val="00C85B2B"/>
    <w:rsid w:val="00C85D6F"/>
    <w:rsid w:val="00C85DFA"/>
    <w:rsid w:val="00C8605A"/>
    <w:rsid w:val="00C86113"/>
    <w:rsid w:val="00C8621D"/>
    <w:rsid w:val="00C865C4"/>
    <w:rsid w:val="00C8676C"/>
    <w:rsid w:val="00C87136"/>
    <w:rsid w:val="00C91547"/>
    <w:rsid w:val="00C91911"/>
    <w:rsid w:val="00C919F2"/>
    <w:rsid w:val="00C9280B"/>
    <w:rsid w:val="00C9308A"/>
    <w:rsid w:val="00C93C27"/>
    <w:rsid w:val="00C93C6F"/>
    <w:rsid w:val="00C9456B"/>
    <w:rsid w:val="00C94F77"/>
    <w:rsid w:val="00C95BF6"/>
    <w:rsid w:val="00C96847"/>
    <w:rsid w:val="00C96B28"/>
    <w:rsid w:val="00CA0436"/>
    <w:rsid w:val="00CA0734"/>
    <w:rsid w:val="00CA1313"/>
    <w:rsid w:val="00CA2681"/>
    <w:rsid w:val="00CA2A51"/>
    <w:rsid w:val="00CA3A32"/>
    <w:rsid w:val="00CA4084"/>
    <w:rsid w:val="00CA4AF6"/>
    <w:rsid w:val="00CA5043"/>
    <w:rsid w:val="00CA6A9A"/>
    <w:rsid w:val="00CA729E"/>
    <w:rsid w:val="00CA7C19"/>
    <w:rsid w:val="00CB0B3A"/>
    <w:rsid w:val="00CB101F"/>
    <w:rsid w:val="00CB1BDF"/>
    <w:rsid w:val="00CB1CA1"/>
    <w:rsid w:val="00CB2CAA"/>
    <w:rsid w:val="00CB2D93"/>
    <w:rsid w:val="00CB3CE5"/>
    <w:rsid w:val="00CB40D3"/>
    <w:rsid w:val="00CB4305"/>
    <w:rsid w:val="00CB49E5"/>
    <w:rsid w:val="00CB5269"/>
    <w:rsid w:val="00CB53BF"/>
    <w:rsid w:val="00CB6AE0"/>
    <w:rsid w:val="00CB6DFC"/>
    <w:rsid w:val="00CB7BCA"/>
    <w:rsid w:val="00CC018B"/>
    <w:rsid w:val="00CC098B"/>
    <w:rsid w:val="00CC3386"/>
    <w:rsid w:val="00CC5983"/>
    <w:rsid w:val="00CC5EB6"/>
    <w:rsid w:val="00CC6242"/>
    <w:rsid w:val="00CC740F"/>
    <w:rsid w:val="00CC7C09"/>
    <w:rsid w:val="00CC7D97"/>
    <w:rsid w:val="00CD1D18"/>
    <w:rsid w:val="00CD29F4"/>
    <w:rsid w:val="00CD2F3C"/>
    <w:rsid w:val="00CD41A1"/>
    <w:rsid w:val="00CD5BE3"/>
    <w:rsid w:val="00CD7707"/>
    <w:rsid w:val="00CD7B4F"/>
    <w:rsid w:val="00CE07F9"/>
    <w:rsid w:val="00CE0F4C"/>
    <w:rsid w:val="00CE0FF7"/>
    <w:rsid w:val="00CE287A"/>
    <w:rsid w:val="00CE2D56"/>
    <w:rsid w:val="00CE2DDA"/>
    <w:rsid w:val="00CE3477"/>
    <w:rsid w:val="00CE3F2C"/>
    <w:rsid w:val="00CE473F"/>
    <w:rsid w:val="00CE55AF"/>
    <w:rsid w:val="00CE67CA"/>
    <w:rsid w:val="00CE6CCD"/>
    <w:rsid w:val="00CE72F7"/>
    <w:rsid w:val="00CE76D7"/>
    <w:rsid w:val="00CF00F3"/>
    <w:rsid w:val="00CF1CAF"/>
    <w:rsid w:val="00CF251C"/>
    <w:rsid w:val="00CF44C7"/>
    <w:rsid w:val="00CF5B6F"/>
    <w:rsid w:val="00CF5CB6"/>
    <w:rsid w:val="00CF6610"/>
    <w:rsid w:val="00D00C96"/>
    <w:rsid w:val="00D01C40"/>
    <w:rsid w:val="00D01E2E"/>
    <w:rsid w:val="00D0274E"/>
    <w:rsid w:val="00D028D1"/>
    <w:rsid w:val="00D03AA5"/>
    <w:rsid w:val="00D0492E"/>
    <w:rsid w:val="00D05A50"/>
    <w:rsid w:val="00D060FE"/>
    <w:rsid w:val="00D06355"/>
    <w:rsid w:val="00D11C31"/>
    <w:rsid w:val="00D11F73"/>
    <w:rsid w:val="00D12F06"/>
    <w:rsid w:val="00D12FFC"/>
    <w:rsid w:val="00D14221"/>
    <w:rsid w:val="00D16063"/>
    <w:rsid w:val="00D170AA"/>
    <w:rsid w:val="00D17280"/>
    <w:rsid w:val="00D174AF"/>
    <w:rsid w:val="00D2050E"/>
    <w:rsid w:val="00D20B1B"/>
    <w:rsid w:val="00D21307"/>
    <w:rsid w:val="00D213B7"/>
    <w:rsid w:val="00D248D5"/>
    <w:rsid w:val="00D24F8B"/>
    <w:rsid w:val="00D253A8"/>
    <w:rsid w:val="00D258C5"/>
    <w:rsid w:val="00D25D0E"/>
    <w:rsid w:val="00D26E4D"/>
    <w:rsid w:val="00D3091B"/>
    <w:rsid w:val="00D30DE7"/>
    <w:rsid w:val="00D31038"/>
    <w:rsid w:val="00D31833"/>
    <w:rsid w:val="00D31C08"/>
    <w:rsid w:val="00D31EC2"/>
    <w:rsid w:val="00D32AD9"/>
    <w:rsid w:val="00D340B5"/>
    <w:rsid w:val="00D34682"/>
    <w:rsid w:val="00D34C47"/>
    <w:rsid w:val="00D35760"/>
    <w:rsid w:val="00D3611E"/>
    <w:rsid w:val="00D362AB"/>
    <w:rsid w:val="00D362ED"/>
    <w:rsid w:val="00D369F5"/>
    <w:rsid w:val="00D378A5"/>
    <w:rsid w:val="00D37D5D"/>
    <w:rsid w:val="00D4036C"/>
    <w:rsid w:val="00D409F1"/>
    <w:rsid w:val="00D420BD"/>
    <w:rsid w:val="00D426BA"/>
    <w:rsid w:val="00D4475E"/>
    <w:rsid w:val="00D44819"/>
    <w:rsid w:val="00D45A20"/>
    <w:rsid w:val="00D46842"/>
    <w:rsid w:val="00D47222"/>
    <w:rsid w:val="00D47B5C"/>
    <w:rsid w:val="00D47FC7"/>
    <w:rsid w:val="00D5011B"/>
    <w:rsid w:val="00D5053B"/>
    <w:rsid w:val="00D51306"/>
    <w:rsid w:val="00D51D57"/>
    <w:rsid w:val="00D51FF8"/>
    <w:rsid w:val="00D528A5"/>
    <w:rsid w:val="00D538AF"/>
    <w:rsid w:val="00D53AC0"/>
    <w:rsid w:val="00D5527F"/>
    <w:rsid w:val="00D554CD"/>
    <w:rsid w:val="00D56618"/>
    <w:rsid w:val="00D567D1"/>
    <w:rsid w:val="00D57ADD"/>
    <w:rsid w:val="00D610F4"/>
    <w:rsid w:val="00D61200"/>
    <w:rsid w:val="00D6348A"/>
    <w:rsid w:val="00D636F2"/>
    <w:rsid w:val="00D66201"/>
    <w:rsid w:val="00D66A43"/>
    <w:rsid w:val="00D6716D"/>
    <w:rsid w:val="00D67546"/>
    <w:rsid w:val="00D67BD7"/>
    <w:rsid w:val="00D70AEB"/>
    <w:rsid w:val="00D71A50"/>
    <w:rsid w:val="00D71F48"/>
    <w:rsid w:val="00D72519"/>
    <w:rsid w:val="00D72C63"/>
    <w:rsid w:val="00D72D83"/>
    <w:rsid w:val="00D74171"/>
    <w:rsid w:val="00D748DE"/>
    <w:rsid w:val="00D753AB"/>
    <w:rsid w:val="00D75763"/>
    <w:rsid w:val="00D75E01"/>
    <w:rsid w:val="00D766DF"/>
    <w:rsid w:val="00D76FDA"/>
    <w:rsid w:val="00D77E77"/>
    <w:rsid w:val="00D80951"/>
    <w:rsid w:val="00D8110C"/>
    <w:rsid w:val="00D81CAA"/>
    <w:rsid w:val="00D822F6"/>
    <w:rsid w:val="00D8384A"/>
    <w:rsid w:val="00D83C5E"/>
    <w:rsid w:val="00D83E18"/>
    <w:rsid w:val="00D84178"/>
    <w:rsid w:val="00D84841"/>
    <w:rsid w:val="00D849D6"/>
    <w:rsid w:val="00D86CF9"/>
    <w:rsid w:val="00D87AF2"/>
    <w:rsid w:val="00D90553"/>
    <w:rsid w:val="00D905B0"/>
    <w:rsid w:val="00D9107E"/>
    <w:rsid w:val="00D91D8E"/>
    <w:rsid w:val="00D92902"/>
    <w:rsid w:val="00D93537"/>
    <w:rsid w:val="00D93C6C"/>
    <w:rsid w:val="00D9404B"/>
    <w:rsid w:val="00D95507"/>
    <w:rsid w:val="00D961E9"/>
    <w:rsid w:val="00D96F22"/>
    <w:rsid w:val="00D977C1"/>
    <w:rsid w:val="00DA04C0"/>
    <w:rsid w:val="00DA0AAC"/>
    <w:rsid w:val="00DA0B95"/>
    <w:rsid w:val="00DA12DC"/>
    <w:rsid w:val="00DA1597"/>
    <w:rsid w:val="00DA2D02"/>
    <w:rsid w:val="00DA3364"/>
    <w:rsid w:val="00DA3EAA"/>
    <w:rsid w:val="00DA4059"/>
    <w:rsid w:val="00DA513C"/>
    <w:rsid w:val="00DA68C0"/>
    <w:rsid w:val="00DA7E61"/>
    <w:rsid w:val="00DB072F"/>
    <w:rsid w:val="00DB0FBA"/>
    <w:rsid w:val="00DB1598"/>
    <w:rsid w:val="00DB1AAB"/>
    <w:rsid w:val="00DB1AD0"/>
    <w:rsid w:val="00DB26B5"/>
    <w:rsid w:val="00DB3812"/>
    <w:rsid w:val="00DB3B16"/>
    <w:rsid w:val="00DB4718"/>
    <w:rsid w:val="00DB4BB5"/>
    <w:rsid w:val="00DB4DE9"/>
    <w:rsid w:val="00DB59B8"/>
    <w:rsid w:val="00DB59FC"/>
    <w:rsid w:val="00DB686C"/>
    <w:rsid w:val="00DB6D58"/>
    <w:rsid w:val="00DB70B5"/>
    <w:rsid w:val="00DB788C"/>
    <w:rsid w:val="00DC062C"/>
    <w:rsid w:val="00DC0F61"/>
    <w:rsid w:val="00DC1D79"/>
    <w:rsid w:val="00DC2AAA"/>
    <w:rsid w:val="00DC4060"/>
    <w:rsid w:val="00DC4BF3"/>
    <w:rsid w:val="00DC4C1B"/>
    <w:rsid w:val="00DC4DD5"/>
    <w:rsid w:val="00DC5BA1"/>
    <w:rsid w:val="00DC6F50"/>
    <w:rsid w:val="00DC7E41"/>
    <w:rsid w:val="00DD0DDF"/>
    <w:rsid w:val="00DD1521"/>
    <w:rsid w:val="00DD217C"/>
    <w:rsid w:val="00DD3348"/>
    <w:rsid w:val="00DD4101"/>
    <w:rsid w:val="00DD49BD"/>
    <w:rsid w:val="00DD49CF"/>
    <w:rsid w:val="00DD51BD"/>
    <w:rsid w:val="00DD5878"/>
    <w:rsid w:val="00DD6406"/>
    <w:rsid w:val="00DD6EE2"/>
    <w:rsid w:val="00DD732A"/>
    <w:rsid w:val="00DD7395"/>
    <w:rsid w:val="00DE0E2B"/>
    <w:rsid w:val="00DE2DAF"/>
    <w:rsid w:val="00DE3446"/>
    <w:rsid w:val="00DE34E6"/>
    <w:rsid w:val="00DE3876"/>
    <w:rsid w:val="00DE453A"/>
    <w:rsid w:val="00DE4C99"/>
    <w:rsid w:val="00DE6EF1"/>
    <w:rsid w:val="00DE788E"/>
    <w:rsid w:val="00DF0066"/>
    <w:rsid w:val="00DF0BF0"/>
    <w:rsid w:val="00DF1368"/>
    <w:rsid w:val="00DF1410"/>
    <w:rsid w:val="00DF23FA"/>
    <w:rsid w:val="00DF24F3"/>
    <w:rsid w:val="00DF3701"/>
    <w:rsid w:val="00DF3BB2"/>
    <w:rsid w:val="00DF416D"/>
    <w:rsid w:val="00DF4B72"/>
    <w:rsid w:val="00DF4DCA"/>
    <w:rsid w:val="00DF55BC"/>
    <w:rsid w:val="00DF6B2E"/>
    <w:rsid w:val="00DF7644"/>
    <w:rsid w:val="00DF7B08"/>
    <w:rsid w:val="00E012F4"/>
    <w:rsid w:val="00E03082"/>
    <w:rsid w:val="00E03D5F"/>
    <w:rsid w:val="00E04265"/>
    <w:rsid w:val="00E04933"/>
    <w:rsid w:val="00E050AB"/>
    <w:rsid w:val="00E052DB"/>
    <w:rsid w:val="00E05BCA"/>
    <w:rsid w:val="00E05FE6"/>
    <w:rsid w:val="00E06186"/>
    <w:rsid w:val="00E07C35"/>
    <w:rsid w:val="00E07E65"/>
    <w:rsid w:val="00E10465"/>
    <w:rsid w:val="00E1056B"/>
    <w:rsid w:val="00E11088"/>
    <w:rsid w:val="00E11111"/>
    <w:rsid w:val="00E11D70"/>
    <w:rsid w:val="00E125FD"/>
    <w:rsid w:val="00E13D20"/>
    <w:rsid w:val="00E1573A"/>
    <w:rsid w:val="00E17A10"/>
    <w:rsid w:val="00E17D05"/>
    <w:rsid w:val="00E21154"/>
    <w:rsid w:val="00E215F7"/>
    <w:rsid w:val="00E22402"/>
    <w:rsid w:val="00E228BC"/>
    <w:rsid w:val="00E22B45"/>
    <w:rsid w:val="00E23A2D"/>
    <w:rsid w:val="00E23A82"/>
    <w:rsid w:val="00E246E0"/>
    <w:rsid w:val="00E24F29"/>
    <w:rsid w:val="00E258E3"/>
    <w:rsid w:val="00E25960"/>
    <w:rsid w:val="00E26460"/>
    <w:rsid w:val="00E26876"/>
    <w:rsid w:val="00E26C8D"/>
    <w:rsid w:val="00E26E4A"/>
    <w:rsid w:val="00E27B53"/>
    <w:rsid w:val="00E31C7C"/>
    <w:rsid w:val="00E32750"/>
    <w:rsid w:val="00E32A6B"/>
    <w:rsid w:val="00E32B0C"/>
    <w:rsid w:val="00E33453"/>
    <w:rsid w:val="00E342B7"/>
    <w:rsid w:val="00E35261"/>
    <w:rsid w:val="00E40963"/>
    <w:rsid w:val="00E40F12"/>
    <w:rsid w:val="00E41087"/>
    <w:rsid w:val="00E4170C"/>
    <w:rsid w:val="00E42949"/>
    <w:rsid w:val="00E43B3D"/>
    <w:rsid w:val="00E44820"/>
    <w:rsid w:val="00E44F2B"/>
    <w:rsid w:val="00E4536A"/>
    <w:rsid w:val="00E46240"/>
    <w:rsid w:val="00E46257"/>
    <w:rsid w:val="00E47599"/>
    <w:rsid w:val="00E47983"/>
    <w:rsid w:val="00E50F6E"/>
    <w:rsid w:val="00E51525"/>
    <w:rsid w:val="00E51737"/>
    <w:rsid w:val="00E5293B"/>
    <w:rsid w:val="00E52EEB"/>
    <w:rsid w:val="00E53BD5"/>
    <w:rsid w:val="00E53C15"/>
    <w:rsid w:val="00E555A8"/>
    <w:rsid w:val="00E555AF"/>
    <w:rsid w:val="00E555CF"/>
    <w:rsid w:val="00E55BEB"/>
    <w:rsid w:val="00E55C15"/>
    <w:rsid w:val="00E5624F"/>
    <w:rsid w:val="00E569C5"/>
    <w:rsid w:val="00E56ABB"/>
    <w:rsid w:val="00E60C68"/>
    <w:rsid w:val="00E60DDB"/>
    <w:rsid w:val="00E62193"/>
    <w:rsid w:val="00E630BF"/>
    <w:rsid w:val="00E645E6"/>
    <w:rsid w:val="00E65216"/>
    <w:rsid w:val="00E65C6D"/>
    <w:rsid w:val="00E67E1C"/>
    <w:rsid w:val="00E67FF9"/>
    <w:rsid w:val="00E709FD"/>
    <w:rsid w:val="00E71658"/>
    <w:rsid w:val="00E71EF1"/>
    <w:rsid w:val="00E72C05"/>
    <w:rsid w:val="00E7301A"/>
    <w:rsid w:val="00E74814"/>
    <w:rsid w:val="00E74836"/>
    <w:rsid w:val="00E75741"/>
    <w:rsid w:val="00E76AA0"/>
    <w:rsid w:val="00E77142"/>
    <w:rsid w:val="00E77DA3"/>
    <w:rsid w:val="00E81EDD"/>
    <w:rsid w:val="00E82D31"/>
    <w:rsid w:val="00E82D3B"/>
    <w:rsid w:val="00E8302C"/>
    <w:rsid w:val="00E832E9"/>
    <w:rsid w:val="00E83DBA"/>
    <w:rsid w:val="00E85565"/>
    <w:rsid w:val="00E864EF"/>
    <w:rsid w:val="00E86FEE"/>
    <w:rsid w:val="00E8724F"/>
    <w:rsid w:val="00E87A3D"/>
    <w:rsid w:val="00E90198"/>
    <w:rsid w:val="00E9042D"/>
    <w:rsid w:val="00E90E4E"/>
    <w:rsid w:val="00E91601"/>
    <w:rsid w:val="00E921B1"/>
    <w:rsid w:val="00E9236A"/>
    <w:rsid w:val="00E929FE"/>
    <w:rsid w:val="00E944DC"/>
    <w:rsid w:val="00E94FC5"/>
    <w:rsid w:val="00E950EB"/>
    <w:rsid w:val="00E95BBF"/>
    <w:rsid w:val="00EA13B2"/>
    <w:rsid w:val="00EA1809"/>
    <w:rsid w:val="00EA2FB9"/>
    <w:rsid w:val="00EA38C5"/>
    <w:rsid w:val="00EA577D"/>
    <w:rsid w:val="00EA6187"/>
    <w:rsid w:val="00EA61DD"/>
    <w:rsid w:val="00EA675B"/>
    <w:rsid w:val="00EA7938"/>
    <w:rsid w:val="00EA7DF0"/>
    <w:rsid w:val="00EB06A6"/>
    <w:rsid w:val="00EB0B1A"/>
    <w:rsid w:val="00EB0C48"/>
    <w:rsid w:val="00EB16B0"/>
    <w:rsid w:val="00EB1CBC"/>
    <w:rsid w:val="00EB1EDD"/>
    <w:rsid w:val="00EB258F"/>
    <w:rsid w:val="00EB39FC"/>
    <w:rsid w:val="00EB3A7D"/>
    <w:rsid w:val="00EB45C1"/>
    <w:rsid w:val="00EB4B0E"/>
    <w:rsid w:val="00EB5616"/>
    <w:rsid w:val="00EB5A2B"/>
    <w:rsid w:val="00EB5B6C"/>
    <w:rsid w:val="00EB6729"/>
    <w:rsid w:val="00EB7750"/>
    <w:rsid w:val="00EC1C10"/>
    <w:rsid w:val="00EC2B2C"/>
    <w:rsid w:val="00EC4192"/>
    <w:rsid w:val="00EC46D7"/>
    <w:rsid w:val="00EC591A"/>
    <w:rsid w:val="00EC6312"/>
    <w:rsid w:val="00EC7C8F"/>
    <w:rsid w:val="00ED00FF"/>
    <w:rsid w:val="00ED01A3"/>
    <w:rsid w:val="00ED0223"/>
    <w:rsid w:val="00ED03E9"/>
    <w:rsid w:val="00ED04EA"/>
    <w:rsid w:val="00ED0779"/>
    <w:rsid w:val="00ED0C43"/>
    <w:rsid w:val="00ED1E1E"/>
    <w:rsid w:val="00ED2339"/>
    <w:rsid w:val="00ED2439"/>
    <w:rsid w:val="00ED2C6A"/>
    <w:rsid w:val="00ED37AC"/>
    <w:rsid w:val="00ED63A6"/>
    <w:rsid w:val="00ED6F23"/>
    <w:rsid w:val="00EE0155"/>
    <w:rsid w:val="00EE1E4A"/>
    <w:rsid w:val="00EE1EE7"/>
    <w:rsid w:val="00EE229F"/>
    <w:rsid w:val="00EE2453"/>
    <w:rsid w:val="00EE5A43"/>
    <w:rsid w:val="00EE6235"/>
    <w:rsid w:val="00EE6B68"/>
    <w:rsid w:val="00EE6B77"/>
    <w:rsid w:val="00EE6D43"/>
    <w:rsid w:val="00EE7974"/>
    <w:rsid w:val="00EE7E38"/>
    <w:rsid w:val="00EF09B3"/>
    <w:rsid w:val="00EF0A05"/>
    <w:rsid w:val="00EF202D"/>
    <w:rsid w:val="00EF24BA"/>
    <w:rsid w:val="00EF2CB9"/>
    <w:rsid w:val="00EF43F1"/>
    <w:rsid w:val="00EF4655"/>
    <w:rsid w:val="00EF5D31"/>
    <w:rsid w:val="00EF66A3"/>
    <w:rsid w:val="00EF6C41"/>
    <w:rsid w:val="00EF6E54"/>
    <w:rsid w:val="00EF6EBE"/>
    <w:rsid w:val="00EF714A"/>
    <w:rsid w:val="00EF72B2"/>
    <w:rsid w:val="00EF739D"/>
    <w:rsid w:val="00F00134"/>
    <w:rsid w:val="00F004A9"/>
    <w:rsid w:val="00F00C31"/>
    <w:rsid w:val="00F00FBF"/>
    <w:rsid w:val="00F02404"/>
    <w:rsid w:val="00F046DD"/>
    <w:rsid w:val="00F04AC5"/>
    <w:rsid w:val="00F05145"/>
    <w:rsid w:val="00F0631C"/>
    <w:rsid w:val="00F070AD"/>
    <w:rsid w:val="00F10245"/>
    <w:rsid w:val="00F102D7"/>
    <w:rsid w:val="00F10BE7"/>
    <w:rsid w:val="00F136C4"/>
    <w:rsid w:val="00F168A9"/>
    <w:rsid w:val="00F16EC2"/>
    <w:rsid w:val="00F20298"/>
    <w:rsid w:val="00F202DB"/>
    <w:rsid w:val="00F2069C"/>
    <w:rsid w:val="00F21574"/>
    <w:rsid w:val="00F21AFF"/>
    <w:rsid w:val="00F23068"/>
    <w:rsid w:val="00F23F02"/>
    <w:rsid w:val="00F24BB3"/>
    <w:rsid w:val="00F24E5E"/>
    <w:rsid w:val="00F258FA"/>
    <w:rsid w:val="00F26B07"/>
    <w:rsid w:val="00F30F4F"/>
    <w:rsid w:val="00F31277"/>
    <w:rsid w:val="00F325A8"/>
    <w:rsid w:val="00F3283B"/>
    <w:rsid w:val="00F3407A"/>
    <w:rsid w:val="00F35750"/>
    <w:rsid w:val="00F35877"/>
    <w:rsid w:val="00F35ADE"/>
    <w:rsid w:val="00F35BAA"/>
    <w:rsid w:val="00F35FB6"/>
    <w:rsid w:val="00F361A1"/>
    <w:rsid w:val="00F362EB"/>
    <w:rsid w:val="00F370FE"/>
    <w:rsid w:val="00F37843"/>
    <w:rsid w:val="00F404FA"/>
    <w:rsid w:val="00F41311"/>
    <w:rsid w:val="00F41550"/>
    <w:rsid w:val="00F41F01"/>
    <w:rsid w:val="00F42137"/>
    <w:rsid w:val="00F423F2"/>
    <w:rsid w:val="00F42EDB"/>
    <w:rsid w:val="00F4370D"/>
    <w:rsid w:val="00F43BB0"/>
    <w:rsid w:val="00F43E82"/>
    <w:rsid w:val="00F43FCF"/>
    <w:rsid w:val="00F45351"/>
    <w:rsid w:val="00F46616"/>
    <w:rsid w:val="00F47479"/>
    <w:rsid w:val="00F477DA"/>
    <w:rsid w:val="00F4793F"/>
    <w:rsid w:val="00F47C72"/>
    <w:rsid w:val="00F50EB4"/>
    <w:rsid w:val="00F51896"/>
    <w:rsid w:val="00F526FE"/>
    <w:rsid w:val="00F52ABE"/>
    <w:rsid w:val="00F52DD3"/>
    <w:rsid w:val="00F52EC7"/>
    <w:rsid w:val="00F5306E"/>
    <w:rsid w:val="00F5431A"/>
    <w:rsid w:val="00F55074"/>
    <w:rsid w:val="00F55294"/>
    <w:rsid w:val="00F5532A"/>
    <w:rsid w:val="00F55A1F"/>
    <w:rsid w:val="00F55E36"/>
    <w:rsid w:val="00F57ADE"/>
    <w:rsid w:val="00F57C3A"/>
    <w:rsid w:val="00F6043F"/>
    <w:rsid w:val="00F62237"/>
    <w:rsid w:val="00F63261"/>
    <w:rsid w:val="00F638CE"/>
    <w:rsid w:val="00F63DA5"/>
    <w:rsid w:val="00F66F46"/>
    <w:rsid w:val="00F670FD"/>
    <w:rsid w:val="00F6722C"/>
    <w:rsid w:val="00F67549"/>
    <w:rsid w:val="00F705A6"/>
    <w:rsid w:val="00F70C15"/>
    <w:rsid w:val="00F70CD1"/>
    <w:rsid w:val="00F7192C"/>
    <w:rsid w:val="00F730F6"/>
    <w:rsid w:val="00F736EC"/>
    <w:rsid w:val="00F73EE1"/>
    <w:rsid w:val="00F74B10"/>
    <w:rsid w:val="00F7625D"/>
    <w:rsid w:val="00F76A5F"/>
    <w:rsid w:val="00F771ED"/>
    <w:rsid w:val="00F77AD4"/>
    <w:rsid w:val="00F77C15"/>
    <w:rsid w:val="00F81150"/>
    <w:rsid w:val="00F8272C"/>
    <w:rsid w:val="00F82B65"/>
    <w:rsid w:val="00F8371E"/>
    <w:rsid w:val="00F83803"/>
    <w:rsid w:val="00F8487D"/>
    <w:rsid w:val="00F84AE7"/>
    <w:rsid w:val="00F85D8A"/>
    <w:rsid w:val="00F86C9A"/>
    <w:rsid w:val="00F87B2B"/>
    <w:rsid w:val="00F87ECA"/>
    <w:rsid w:val="00F90E78"/>
    <w:rsid w:val="00F92C9C"/>
    <w:rsid w:val="00F92D58"/>
    <w:rsid w:val="00F92E97"/>
    <w:rsid w:val="00F94E79"/>
    <w:rsid w:val="00F951B2"/>
    <w:rsid w:val="00F96199"/>
    <w:rsid w:val="00F961AD"/>
    <w:rsid w:val="00F967D8"/>
    <w:rsid w:val="00F97258"/>
    <w:rsid w:val="00FA04DD"/>
    <w:rsid w:val="00FA0BC0"/>
    <w:rsid w:val="00FA0C11"/>
    <w:rsid w:val="00FA0EB8"/>
    <w:rsid w:val="00FA11F2"/>
    <w:rsid w:val="00FA36CD"/>
    <w:rsid w:val="00FA3F81"/>
    <w:rsid w:val="00FA51F0"/>
    <w:rsid w:val="00FA5A0D"/>
    <w:rsid w:val="00FA60B6"/>
    <w:rsid w:val="00FA6143"/>
    <w:rsid w:val="00FB038D"/>
    <w:rsid w:val="00FB12B1"/>
    <w:rsid w:val="00FB25E0"/>
    <w:rsid w:val="00FB2707"/>
    <w:rsid w:val="00FB2D4B"/>
    <w:rsid w:val="00FB4D9D"/>
    <w:rsid w:val="00FB4FEC"/>
    <w:rsid w:val="00FB6365"/>
    <w:rsid w:val="00FB6A9E"/>
    <w:rsid w:val="00FC08D6"/>
    <w:rsid w:val="00FC0BBF"/>
    <w:rsid w:val="00FC0CA8"/>
    <w:rsid w:val="00FC26D7"/>
    <w:rsid w:val="00FC278C"/>
    <w:rsid w:val="00FC2FE2"/>
    <w:rsid w:val="00FC367C"/>
    <w:rsid w:val="00FC4145"/>
    <w:rsid w:val="00FC4F11"/>
    <w:rsid w:val="00FC6033"/>
    <w:rsid w:val="00FC67F6"/>
    <w:rsid w:val="00FC6D60"/>
    <w:rsid w:val="00FC752C"/>
    <w:rsid w:val="00FC798F"/>
    <w:rsid w:val="00FD013B"/>
    <w:rsid w:val="00FD212F"/>
    <w:rsid w:val="00FD4240"/>
    <w:rsid w:val="00FD462E"/>
    <w:rsid w:val="00FD5553"/>
    <w:rsid w:val="00FD65B4"/>
    <w:rsid w:val="00FD7ABE"/>
    <w:rsid w:val="00FE1185"/>
    <w:rsid w:val="00FE1395"/>
    <w:rsid w:val="00FE4F93"/>
    <w:rsid w:val="00FE5BF1"/>
    <w:rsid w:val="00FF1D77"/>
    <w:rsid w:val="00FF27DB"/>
    <w:rsid w:val="00FF3815"/>
    <w:rsid w:val="00FF4AA8"/>
    <w:rsid w:val="00FF5191"/>
    <w:rsid w:val="00FF538B"/>
    <w:rsid w:val="00FF567F"/>
    <w:rsid w:val="00FF56A2"/>
    <w:rsid w:val="00FF583E"/>
    <w:rsid w:val="00FF65EF"/>
    <w:rsid w:val="00FF6876"/>
    <w:rsid w:val="00FF75E7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F5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23D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038"/>
    <w:pPr>
      <w:ind w:left="720"/>
    </w:pPr>
  </w:style>
  <w:style w:type="character" w:styleId="a4">
    <w:name w:val="Hyperlink"/>
    <w:uiPriority w:val="99"/>
    <w:rsid w:val="00DC6F50"/>
    <w:rPr>
      <w:color w:val="auto"/>
      <w:u w:val="single"/>
    </w:rPr>
  </w:style>
  <w:style w:type="paragraph" w:styleId="a5">
    <w:name w:val="header"/>
    <w:basedOn w:val="a"/>
    <w:link w:val="a6"/>
    <w:uiPriority w:val="99"/>
    <w:rsid w:val="00A64E7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A64E72"/>
  </w:style>
  <w:style w:type="paragraph" w:styleId="a7">
    <w:name w:val="footer"/>
    <w:basedOn w:val="a"/>
    <w:link w:val="a8"/>
    <w:uiPriority w:val="99"/>
    <w:rsid w:val="00A64E7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A64E72"/>
  </w:style>
  <w:style w:type="character" w:styleId="a9">
    <w:name w:val="Emphasis"/>
    <w:uiPriority w:val="99"/>
    <w:qFormat/>
    <w:locked/>
    <w:rsid w:val="00805B19"/>
    <w:rPr>
      <w:i/>
      <w:iCs/>
    </w:rPr>
  </w:style>
  <w:style w:type="character" w:styleId="aa">
    <w:name w:val="page number"/>
    <w:basedOn w:val="a0"/>
    <w:uiPriority w:val="99"/>
    <w:rsid w:val="0098757F"/>
  </w:style>
  <w:style w:type="paragraph" w:customStyle="1" w:styleId="ConsPlusNonformat">
    <w:name w:val="ConsPlusNonformat"/>
    <w:uiPriority w:val="99"/>
    <w:rsid w:val="00CC59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CC59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Абзац1"/>
    <w:basedOn w:val="a"/>
    <w:uiPriority w:val="99"/>
    <w:rsid w:val="00945B63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Iioaioo">
    <w:name w:val="Ii oaio?o"/>
    <w:basedOn w:val="a"/>
    <w:uiPriority w:val="99"/>
    <w:rsid w:val="00945B63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b">
    <w:name w:val="Первая строка заголовка"/>
    <w:basedOn w:val="a"/>
    <w:uiPriority w:val="99"/>
    <w:rsid w:val="00945B63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32"/>
      <w:lang w:eastAsia="ru-RU"/>
    </w:rPr>
  </w:style>
  <w:style w:type="paragraph" w:styleId="ac">
    <w:name w:val="Balloon Text"/>
    <w:basedOn w:val="a"/>
    <w:link w:val="ad"/>
    <w:uiPriority w:val="99"/>
    <w:semiHidden/>
    <w:rsid w:val="00945B63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locked/>
    <w:rsid w:val="00945B63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210F7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table" w:styleId="ae">
    <w:name w:val="Table Grid"/>
    <w:basedOn w:val="a1"/>
    <w:locked/>
    <w:rsid w:val="0023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F55A1F"/>
  </w:style>
  <w:style w:type="paragraph" w:customStyle="1" w:styleId="ConsPlusTitle">
    <w:name w:val="ConsPlusTitle"/>
    <w:rsid w:val="00F55A1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">
    <w:name w:val="No Spacing"/>
    <w:uiPriority w:val="1"/>
    <w:qFormat/>
    <w:rsid w:val="00F55A1F"/>
    <w:rPr>
      <w:rFonts w:ascii="Times New Roman" w:eastAsia="Times New Roman" w:hAnsi="Times New Roman"/>
      <w:sz w:val="28"/>
      <w:lang w:eastAsia="ar-SA"/>
    </w:rPr>
  </w:style>
  <w:style w:type="paragraph" w:customStyle="1" w:styleId="Default">
    <w:name w:val="Default"/>
    <w:rsid w:val="00F55A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e"/>
    <w:uiPriority w:val="59"/>
    <w:locked/>
    <w:rsid w:val="00F55A1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6F4141"/>
    <w:rPr>
      <w:color w:val="605E5C"/>
      <w:shd w:val="clear" w:color="auto" w:fill="E1DFDD"/>
    </w:rPr>
  </w:style>
  <w:style w:type="paragraph" w:styleId="af0">
    <w:name w:val="footnote text"/>
    <w:basedOn w:val="a"/>
    <w:link w:val="af1"/>
    <w:uiPriority w:val="99"/>
    <w:semiHidden/>
    <w:unhideWhenUsed/>
    <w:rsid w:val="004709D9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4709D9"/>
    <w:rPr>
      <w:rFonts w:cs="Calibri"/>
      <w:lang w:eastAsia="en-US"/>
    </w:rPr>
  </w:style>
  <w:style w:type="character" w:styleId="af2">
    <w:name w:val="footnote reference"/>
    <w:uiPriority w:val="99"/>
    <w:semiHidden/>
    <w:unhideWhenUsed/>
    <w:rsid w:val="004709D9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4709D9"/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4709D9"/>
    <w:rPr>
      <w:rFonts w:cs="Calibri"/>
      <w:lang w:eastAsia="en-US"/>
    </w:rPr>
  </w:style>
  <w:style w:type="character" w:styleId="af5">
    <w:name w:val="endnote reference"/>
    <w:uiPriority w:val="99"/>
    <w:semiHidden/>
    <w:unhideWhenUsed/>
    <w:rsid w:val="004709D9"/>
    <w:rPr>
      <w:vertAlign w:val="superscript"/>
    </w:rPr>
  </w:style>
  <w:style w:type="character" w:styleId="af6">
    <w:name w:val="Placeholder Text"/>
    <w:basedOn w:val="a0"/>
    <w:uiPriority w:val="99"/>
    <w:semiHidden/>
    <w:rsid w:val="0043374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23D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038"/>
    <w:pPr>
      <w:ind w:left="720"/>
    </w:pPr>
  </w:style>
  <w:style w:type="character" w:styleId="a4">
    <w:name w:val="Hyperlink"/>
    <w:uiPriority w:val="99"/>
    <w:rsid w:val="00DC6F50"/>
    <w:rPr>
      <w:color w:val="auto"/>
      <w:u w:val="single"/>
    </w:rPr>
  </w:style>
  <w:style w:type="paragraph" w:styleId="a5">
    <w:name w:val="header"/>
    <w:basedOn w:val="a"/>
    <w:link w:val="a6"/>
    <w:uiPriority w:val="99"/>
    <w:rsid w:val="00A64E7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A64E72"/>
  </w:style>
  <w:style w:type="paragraph" w:styleId="a7">
    <w:name w:val="footer"/>
    <w:basedOn w:val="a"/>
    <w:link w:val="a8"/>
    <w:uiPriority w:val="99"/>
    <w:rsid w:val="00A64E7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A64E72"/>
  </w:style>
  <w:style w:type="character" w:styleId="a9">
    <w:name w:val="Emphasis"/>
    <w:uiPriority w:val="99"/>
    <w:qFormat/>
    <w:locked/>
    <w:rsid w:val="00805B19"/>
    <w:rPr>
      <w:i/>
      <w:iCs/>
    </w:rPr>
  </w:style>
  <w:style w:type="character" w:styleId="aa">
    <w:name w:val="page number"/>
    <w:basedOn w:val="a0"/>
    <w:uiPriority w:val="99"/>
    <w:rsid w:val="0098757F"/>
  </w:style>
  <w:style w:type="paragraph" w:customStyle="1" w:styleId="ConsPlusNonformat">
    <w:name w:val="ConsPlusNonformat"/>
    <w:uiPriority w:val="99"/>
    <w:rsid w:val="00CC59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CC59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Абзац1"/>
    <w:basedOn w:val="a"/>
    <w:uiPriority w:val="99"/>
    <w:rsid w:val="00945B63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Iioaioo">
    <w:name w:val="Ii oaio?o"/>
    <w:basedOn w:val="a"/>
    <w:uiPriority w:val="99"/>
    <w:rsid w:val="00945B63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b">
    <w:name w:val="Первая строка заголовка"/>
    <w:basedOn w:val="a"/>
    <w:uiPriority w:val="99"/>
    <w:rsid w:val="00945B63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32"/>
      <w:lang w:eastAsia="ru-RU"/>
    </w:rPr>
  </w:style>
  <w:style w:type="paragraph" w:styleId="ac">
    <w:name w:val="Balloon Text"/>
    <w:basedOn w:val="a"/>
    <w:link w:val="ad"/>
    <w:uiPriority w:val="99"/>
    <w:semiHidden/>
    <w:rsid w:val="00945B63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locked/>
    <w:rsid w:val="00945B63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210F7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table" w:styleId="ae">
    <w:name w:val="Table Grid"/>
    <w:basedOn w:val="a1"/>
    <w:locked/>
    <w:rsid w:val="0023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F55A1F"/>
  </w:style>
  <w:style w:type="paragraph" w:customStyle="1" w:styleId="ConsPlusTitle">
    <w:name w:val="ConsPlusTitle"/>
    <w:rsid w:val="00F55A1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">
    <w:name w:val="No Spacing"/>
    <w:uiPriority w:val="1"/>
    <w:qFormat/>
    <w:rsid w:val="00F55A1F"/>
    <w:rPr>
      <w:rFonts w:ascii="Times New Roman" w:eastAsia="Times New Roman" w:hAnsi="Times New Roman"/>
      <w:sz w:val="28"/>
      <w:lang w:eastAsia="ar-SA"/>
    </w:rPr>
  </w:style>
  <w:style w:type="paragraph" w:customStyle="1" w:styleId="Default">
    <w:name w:val="Default"/>
    <w:rsid w:val="00F55A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e"/>
    <w:uiPriority w:val="59"/>
    <w:locked/>
    <w:rsid w:val="00F55A1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6F4141"/>
    <w:rPr>
      <w:color w:val="605E5C"/>
      <w:shd w:val="clear" w:color="auto" w:fill="E1DFDD"/>
    </w:rPr>
  </w:style>
  <w:style w:type="paragraph" w:styleId="af0">
    <w:name w:val="footnote text"/>
    <w:basedOn w:val="a"/>
    <w:link w:val="af1"/>
    <w:uiPriority w:val="99"/>
    <w:semiHidden/>
    <w:unhideWhenUsed/>
    <w:rsid w:val="004709D9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4709D9"/>
    <w:rPr>
      <w:rFonts w:cs="Calibri"/>
      <w:lang w:eastAsia="en-US"/>
    </w:rPr>
  </w:style>
  <w:style w:type="character" w:styleId="af2">
    <w:name w:val="footnote reference"/>
    <w:uiPriority w:val="99"/>
    <w:semiHidden/>
    <w:unhideWhenUsed/>
    <w:rsid w:val="004709D9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4709D9"/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4709D9"/>
    <w:rPr>
      <w:rFonts w:cs="Calibri"/>
      <w:lang w:eastAsia="en-US"/>
    </w:rPr>
  </w:style>
  <w:style w:type="character" w:styleId="af5">
    <w:name w:val="endnote reference"/>
    <w:uiPriority w:val="99"/>
    <w:semiHidden/>
    <w:unhideWhenUsed/>
    <w:rsid w:val="004709D9"/>
    <w:rPr>
      <w:vertAlign w:val="superscript"/>
    </w:rPr>
  </w:style>
  <w:style w:type="character" w:styleId="af6">
    <w:name w:val="Placeholder Text"/>
    <w:basedOn w:val="a0"/>
    <w:uiPriority w:val="99"/>
    <w:semiHidden/>
    <w:rsid w:val="004337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119DA7754CF9358D4CDFCE29C69A3C57F0C0D182A10AC0357DB57D2AFE5C14508069BEC280D1CE4361D1B97AE6AA91F254DB5105Am8f0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C7550A2097A10F5680EDF1DFEE5CDA6D7848E2B02F62A3CDD56D8CB5A03BAA3B2D51C3B764556A3C36630772B0AEB5BB18CF55832287E87A07BAm0n2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B9096-2656-49FB-9AB6-77BFF5010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10674</Words>
  <Characters>60843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Home</Company>
  <LinksUpToDate>false</LinksUpToDate>
  <CharactersWithSpaces>71375</CharactersWithSpaces>
  <SharedDoc>false</SharedDoc>
  <HLinks>
    <vt:vector size="12" baseType="variant">
      <vt:variant>
        <vt:i4>3670128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P86</vt:lpwstr>
      </vt:variant>
      <vt:variant>
        <vt:i4>3670128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P80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Таня</dc:creator>
  <cp:keywords/>
  <dc:description/>
  <cp:lastModifiedBy>Любовь В. Кузнецова</cp:lastModifiedBy>
  <cp:revision>35</cp:revision>
  <cp:lastPrinted>2022-08-08T12:01:00Z</cp:lastPrinted>
  <dcterms:created xsi:type="dcterms:W3CDTF">2022-08-08T09:18:00Z</dcterms:created>
  <dcterms:modified xsi:type="dcterms:W3CDTF">2022-08-10T11:51:00Z</dcterms:modified>
</cp:coreProperties>
</file>